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6A43" w14:textId="2AA4FF46" w:rsidR="000A0124" w:rsidRPr="00517A7A" w:rsidRDefault="000A0124" w:rsidP="00517A7A">
      <w:pPr>
        <w:spacing w:after="0" w:line="240" w:lineRule="auto"/>
        <w:contextualSpacing/>
        <w:jc w:val="center"/>
        <w:rPr>
          <w:b/>
          <w:bCs/>
          <w:sz w:val="28"/>
          <w:szCs w:val="28"/>
          <w:lang w:val="ro-RO"/>
        </w:rPr>
      </w:pPr>
      <w:r w:rsidRPr="00683E05">
        <w:rPr>
          <w:b/>
          <w:bCs/>
          <w:sz w:val="28"/>
          <w:szCs w:val="28"/>
          <w:lang w:val="ro-RO"/>
        </w:rPr>
        <w:t>RAPORT JUDEȚEAN CALITATEA APEI POTABILE</w:t>
      </w:r>
      <w:r w:rsidR="00517A7A">
        <w:rPr>
          <w:b/>
          <w:bCs/>
          <w:sz w:val="28"/>
          <w:szCs w:val="28"/>
          <w:lang w:val="ro-RO"/>
        </w:rPr>
        <w:t xml:space="preserve"> </w:t>
      </w:r>
      <w:r w:rsidRPr="00683E05">
        <w:rPr>
          <w:b/>
          <w:bCs/>
          <w:sz w:val="28"/>
          <w:szCs w:val="28"/>
          <w:lang w:val="ro-RO"/>
        </w:rPr>
        <w:t>2024</w:t>
      </w:r>
    </w:p>
    <w:p w14:paraId="07BF0044" w14:textId="1420A0CA" w:rsidR="000A0124" w:rsidRPr="00517A7A" w:rsidRDefault="000A0124" w:rsidP="00517A7A">
      <w:pPr>
        <w:spacing w:after="0" w:line="240" w:lineRule="auto"/>
        <w:contextualSpacing/>
        <w:jc w:val="center"/>
        <w:rPr>
          <w:b/>
          <w:bCs/>
          <w:sz w:val="28"/>
          <w:szCs w:val="28"/>
          <w:lang w:val="ro-RO"/>
        </w:rPr>
      </w:pPr>
      <w:r w:rsidRPr="00517A7A">
        <w:rPr>
          <w:b/>
          <w:bCs/>
          <w:sz w:val="28"/>
          <w:szCs w:val="28"/>
          <w:lang w:val="ro-RO"/>
        </w:rPr>
        <w:t>DSP SIBIU</w:t>
      </w:r>
    </w:p>
    <w:p w14:paraId="2882B4E9" w14:textId="77777777" w:rsidR="00517A7A" w:rsidRPr="00683E05" w:rsidRDefault="00517A7A" w:rsidP="00517A7A">
      <w:pPr>
        <w:spacing w:after="0" w:line="240" w:lineRule="auto"/>
        <w:contextualSpacing/>
        <w:jc w:val="center"/>
        <w:rPr>
          <w:b/>
          <w:bCs/>
          <w:lang w:val="ro-RO"/>
        </w:rPr>
      </w:pPr>
    </w:p>
    <w:p w14:paraId="5539967C" w14:textId="53544EC4" w:rsidR="001C08CF" w:rsidRPr="001C08CF" w:rsidRDefault="000A0124" w:rsidP="00E367D1">
      <w:pPr>
        <w:pStyle w:val="ListParagraph"/>
        <w:numPr>
          <w:ilvl w:val="0"/>
          <w:numId w:val="1"/>
        </w:numPr>
        <w:spacing w:after="0" w:line="240" w:lineRule="auto"/>
        <w:jc w:val="both"/>
        <w:rPr>
          <w:lang w:val="ro-RO"/>
        </w:rPr>
      </w:pPr>
      <w:r w:rsidRPr="00517A7A">
        <w:rPr>
          <w:b/>
          <w:bCs/>
          <w:lang w:val="ro-RO"/>
        </w:rPr>
        <w:t>Număr total zone de aprovizionare</w:t>
      </w:r>
      <w:r>
        <w:t xml:space="preserve">: </w:t>
      </w:r>
      <w:r w:rsidR="00206797">
        <w:t>25</w:t>
      </w:r>
      <w:r w:rsidR="001C08CF">
        <w:t xml:space="preserve"> din care: </w:t>
      </w:r>
      <w:proofErr w:type="spellStart"/>
      <w:r w:rsidR="001C08CF">
        <w:t>num</w:t>
      </w:r>
      <w:r w:rsidR="001C08CF">
        <w:rPr>
          <w:lang w:val="ro-RO"/>
        </w:rPr>
        <w:t>ăr</w:t>
      </w:r>
      <w:proofErr w:type="spellEnd"/>
      <w:r w:rsidR="001C08CF">
        <w:t xml:space="preserve"> ZAP </w:t>
      </w:r>
      <w:proofErr w:type="spellStart"/>
      <w:r w:rsidR="001C08CF">
        <w:t>mari</w:t>
      </w:r>
      <w:proofErr w:type="spellEnd"/>
      <w:r w:rsidR="001C08CF">
        <w:t xml:space="preserve">: </w:t>
      </w:r>
      <w:r w:rsidR="00206797">
        <w:t>6</w:t>
      </w:r>
      <w:r w:rsidR="001C08CF">
        <w:t xml:space="preserve">, </w:t>
      </w:r>
      <w:proofErr w:type="spellStart"/>
      <w:r w:rsidR="001C08CF">
        <w:t>număr</w:t>
      </w:r>
      <w:proofErr w:type="spellEnd"/>
      <w:r w:rsidR="001C08CF">
        <w:t xml:space="preserve"> ZAP </w:t>
      </w:r>
      <w:proofErr w:type="spellStart"/>
      <w:r w:rsidR="001C08CF">
        <w:t>mici</w:t>
      </w:r>
      <w:proofErr w:type="spellEnd"/>
      <w:r w:rsidR="001C08CF">
        <w:t xml:space="preserve">: </w:t>
      </w:r>
      <w:r w:rsidR="00206797">
        <w:t>19</w:t>
      </w:r>
    </w:p>
    <w:p w14:paraId="5A730D79" w14:textId="77777777" w:rsidR="00BF2799" w:rsidRPr="00BF2799" w:rsidRDefault="001C08CF" w:rsidP="00E367D1">
      <w:pPr>
        <w:pStyle w:val="ListParagraph"/>
        <w:numPr>
          <w:ilvl w:val="0"/>
          <w:numId w:val="1"/>
        </w:numPr>
        <w:spacing w:after="0" w:line="240" w:lineRule="auto"/>
        <w:jc w:val="both"/>
        <w:rPr>
          <w:lang w:val="ro-RO"/>
        </w:rPr>
      </w:pPr>
      <w:proofErr w:type="spellStart"/>
      <w:r w:rsidRPr="00517A7A">
        <w:rPr>
          <w:b/>
          <w:bCs/>
        </w:rPr>
        <w:t>Număr</w:t>
      </w:r>
      <w:proofErr w:type="spellEnd"/>
      <w:r w:rsidRPr="00517A7A">
        <w:rPr>
          <w:b/>
          <w:bCs/>
        </w:rPr>
        <w:t xml:space="preserve"> total </w:t>
      </w:r>
      <w:proofErr w:type="spellStart"/>
      <w:r w:rsidRPr="00517A7A">
        <w:rPr>
          <w:b/>
          <w:bCs/>
        </w:rPr>
        <w:t>rezidenți</w:t>
      </w:r>
      <w:proofErr w:type="spellEnd"/>
      <w:r w:rsidRPr="00517A7A">
        <w:rPr>
          <w:b/>
          <w:bCs/>
        </w:rPr>
        <w:t xml:space="preserve"> </w:t>
      </w:r>
      <w:proofErr w:type="spellStart"/>
      <w:r w:rsidRPr="00517A7A">
        <w:rPr>
          <w:b/>
          <w:bCs/>
        </w:rPr>
        <w:t>în</w:t>
      </w:r>
      <w:proofErr w:type="spellEnd"/>
      <w:r w:rsidRPr="00517A7A">
        <w:rPr>
          <w:b/>
          <w:bCs/>
        </w:rPr>
        <w:t xml:space="preserve"> </w:t>
      </w:r>
      <w:proofErr w:type="spellStart"/>
      <w:r w:rsidRPr="00517A7A">
        <w:rPr>
          <w:b/>
          <w:bCs/>
        </w:rPr>
        <w:t>județ</w:t>
      </w:r>
      <w:proofErr w:type="spellEnd"/>
      <w:r>
        <w:t>:</w:t>
      </w:r>
      <w:r w:rsidR="00BF2799">
        <w:t xml:space="preserve"> </w:t>
      </w:r>
      <w:r w:rsidR="00BF2799" w:rsidRPr="00BF2799">
        <w:t>393</w:t>
      </w:r>
      <w:r w:rsidR="00BF2799">
        <w:t>.</w:t>
      </w:r>
      <w:r w:rsidR="00BF2799" w:rsidRPr="00BF2799">
        <w:t>581</w:t>
      </w:r>
    </w:p>
    <w:p w14:paraId="118FED01" w14:textId="3F62C99C" w:rsidR="003526AD" w:rsidRPr="003526AD" w:rsidRDefault="00BF2799" w:rsidP="00E367D1">
      <w:pPr>
        <w:pStyle w:val="ListParagraph"/>
        <w:numPr>
          <w:ilvl w:val="0"/>
          <w:numId w:val="1"/>
        </w:numPr>
        <w:spacing w:after="0" w:line="240" w:lineRule="auto"/>
        <w:jc w:val="both"/>
        <w:rPr>
          <w:lang w:val="ro-RO"/>
        </w:rPr>
      </w:pPr>
      <w:proofErr w:type="spellStart"/>
      <w:r w:rsidRPr="00517A7A">
        <w:rPr>
          <w:b/>
          <w:bCs/>
        </w:rPr>
        <w:t>Număr</w:t>
      </w:r>
      <w:proofErr w:type="spellEnd"/>
      <w:r w:rsidRPr="00517A7A">
        <w:rPr>
          <w:b/>
          <w:bCs/>
        </w:rPr>
        <w:t xml:space="preserve"> total de </w:t>
      </w:r>
      <w:proofErr w:type="spellStart"/>
      <w:r w:rsidRPr="00517A7A">
        <w:rPr>
          <w:b/>
          <w:bCs/>
        </w:rPr>
        <w:t>consumatori</w:t>
      </w:r>
      <w:proofErr w:type="spellEnd"/>
      <w:r w:rsidR="001C04C1">
        <w:t xml:space="preserve">: </w:t>
      </w:r>
      <w:r w:rsidR="00206797">
        <w:t>315</w:t>
      </w:r>
      <w:r w:rsidR="00B76377">
        <w:t>.</w:t>
      </w:r>
      <w:r w:rsidR="00206797">
        <w:t>218</w:t>
      </w:r>
      <w:r w:rsidR="00B76377">
        <w:t xml:space="preserve"> </w:t>
      </w:r>
      <w:r w:rsidR="007C6F5A">
        <w:t xml:space="preserve">din care </w:t>
      </w:r>
      <w:proofErr w:type="spellStart"/>
      <w:r w:rsidR="007C6F5A">
        <w:t>număr</w:t>
      </w:r>
      <w:proofErr w:type="spellEnd"/>
      <w:r w:rsidR="007C6F5A">
        <w:t xml:space="preserve"> </w:t>
      </w:r>
      <w:proofErr w:type="spellStart"/>
      <w:r w:rsidR="007C6F5A">
        <w:t>consumatori</w:t>
      </w:r>
      <w:proofErr w:type="spellEnd"/>
      <w:r w:rsidR="007C6F5A">
        <w:t xml:space="preserve"> </w:t>
      </w:r>
      <w:proofErr w:type="spellStart"/>
      <w:r w:rsidR="007C6F5A">
        <w:t>în</w:t>
      </w:r>
      <w:proofErr w:type="spellEnd"/>
      <w:r w:rsidR="007C6F5A">
        <w:t xml:space="preserve"> ZAP Mari:</w:t>
      </w:r>
      <w:r w:rsidR="000A0124">
        <w:t xml:space="preserve"> </w:t>
      </w:r>
      <w:r w:rsidR="003526AD">
        <w:t>2</w:t>
      </w:r>
      <w:r w:rsidR="00206797">
        <w:t>81</w:t>
      </w:r>
      <w:r w:rsidR="003526AD">
        <w:t>.</w:t>
      </w:r>
      <w:r w:rsidR="00206797">
        <w:t>342</w:t>
      </w:r>
    </w:p>
    <w:p w14:paraId="3AC9954A" w14:textId="1B47890B" w:rsidR="003526AD" w:rsidRPr="003526AD" w:rsidRDefault="003526AD" w:rsidP="00E367D1">
      <w:pPr>
        <w:pStyle w:val="ListParagraph"/>
        <w:numPr>
          <w:ilvl w:val="0"/>
          <w:numId w:val="1"/>
        </w:numPr>
        <w:spacing w:after="0" w:line="240" w:lineRule="auto"/>
        <w:jc w:val="both"/>
        <w:rPr>
          <w:lang w:val="ro-RO"/>
        </w:rPr>
      </w:pPr>
      <w:r w:rsidRPr="00517A7A">
        <w:rPr>
          <w:b/>
          <w:bCs/>
          <w:lang w:val="ro-RO"/>
        </w:rPr>
        <w:t>Sursă de apă ZAP Mari</w:t>
      </w:r>
      <w:r>
        <w:t xml:space="preserve">: </w:t>
      </w:r>
      <w:r w:rsidR="002F12E2">
        <w:t xml:space="preserve"> </w:t>
      </w:r>
    </w:p>
    <w:p w14:paraId="79BB03B0" w14:textId="08EC30FF" w:rsidR="003526AD" w:rsidRPr="003526AD" w:rsidRDefault="003526AD" w:rsidP="00E367D1">
      <w:pPr>
        <w:pStyle w:val="ListParagraph"/>
        <w:numPr>
          <w:ilvl w:val="0"/>
          <w:numId w:val="2"/>
        </w:numPr>
        <w:spacing w:after="0" w:line="240" w:lineRule="auto"/>
        <w:jc w:val="both"/>
        <w:rPr>
          <w:lang w:val="ro-RO"/>
        </w:rPr>
      </w:pPr>
      <w:r>
        <w:t xml:space="preserve">ZAP </w:t>
      </w:r>
      <w:r w:rsidR="002E48CC">
        <w:t>Sibiu:</w:t>
      </w:r>
    </w:p>
    <w:p w14:paraId="1C6F83DF" w14:textId="77777777" w:rsidR="003526AD" w:rsidRPr="003526AD" w:rsidRDefault="003526AD" w:rsidP="00E367D1">
      <w:pPr>
        <w:pStyle w:val="ListParagraph"/>
        <w:numPr>
          <w:ilvl w:val="1"/>
          <w:numId w:val="2"/>
        </w:numPr>
        <w:spacing w:after="0" w:line="240" w:lineRule="auto"/>
        <w:jc w:val="both"/>
        <w:rPr>
          <w:lang w:val="ro-RO"/>
        </w:rPr>
      </w:pPr>
      <w:proofErr w:type="spellStart"/>
      <w:r>
        <w:t>sursă</w:t>
      </w:r>
      <w:proofErr w:type="spellEnd"/>
      <w:r>
        <w:t xml:space="preserve"> de </w:t>
      </w:r>
      <w:proofErr w:type="spellStart"/>
      <w:r>
        <w:t>suprafață</w:t>
      </w:r>
      <w:proofErr w:type="spellEnd"/>
      <w:r>
        <w:t xml:space="preserve">: </w:t>
      </w:r>
      <w:proofErr w:type="spellStart"/>
      <w:r>
        <w:t>râul</w:t>
      </w:r>
      <w:proofErr w:type="spellEnd"/>
      <w:r>
        <w:t xml:space="preserve"> </w:t>
      </w:r>
      <w:proofErr w:type="spellStart"/>
      <w:r>
        <w:t>Cibin</w:t>
      </w:r>
      <w:proofErr w:type="spellEnd"/>
      <w:r>
        <w:t xml:space="preserve"> (</w:t>
      </w:r>
      <w:proofErr w:type="spellStart"/>
      <w:r>
        <w:t>baraj</w:t>
      </w:r>
      <w:proofErr w:type="spellEnd"/>
      <w:r>
        <w:t xml:space="preserve"> Gura </w:t>
      </w:r>
      <w:proofErr w:type="spellStart"/>
      <w:r>
        <w:t>Râului</w:t>
      </w:r>
      <w:proofErr w:type="spellEnd"/>
      <w:r>
        <w:t xml:space="preserve">) </w:t>
      </w:r>
      <w:proofErr w:type="spellStart"/>
      <w:r>
        <w:t>și</w:t>
      </w:r>
      <w:proofErr w:type="spellEnd"/>
      <w:r>
        <w:t xml:space="preserve"> </w:t>
      </w:r>
      <w:proofErr w:type="spellStart"/>
      <w:r>
        <w:t>râul</w:t>
      </w:r>
      <w:proofErr w:type="spellEnd"/>
      <w:r>
        <w:t xml:space="preserve"> Sadu</w:t>
      </w:r>
    </w:p>
    <w:p w14:paraId="11F945C9" w14:textId="77777777" w:rsidR="003526AD" w:rsidRPr="003526AD" w:rsidRDefault="003526AD" w:rsidP="00E367D1">
      <w:pPr>
        <w:pStyle w:val="ListParagraph"/>
        <w:numPr>
          <w:ilvl w:val="1"/>
          <w:numId w:val="2"/>
        </w:numPr>
        <w:spacing w:after="0" w:line="240" w:lineRule="auto"/>
        <w:jc w:val="both"/>
        <w:rPr>
          <w:lang w:val="ro-RO"/>
        </w:rPr>
      </w:pPr>
      <w:proofErr w:type="spellStart"/>
      <w:r>
        <w:t>sursă</w:t>
      </w:r>
      <w:proofErr w:type="spellEnd"/>
      <w:r>
        <w:t xml:space="preserve"> de </w:t>
      </w:r>
      <w:proofErr w:type="spellStart"/>
      <w:r>
        <w:t>profunzime</w:t>
      </w:r>
      <w:proofErr w:type="spellEnd"/>
      <w:r>
        <w:t xml:space="preserve">: </w:t>
      </w:r>
      <w:proofErr w:type="spellStart"/>
      <w:r>
        <w:t>puțuri</w:t>
      </w:r>
      <w:proofErr w:type="spellEnd"/>
      <w:r>
        <w:t xml:space="preserve"> </w:t>
      </w:r>
      <w:proofErr w:type="spellStart"/>
      <w:r>
        <w:t>Steaza</w:t>
      </w:r>
      <w:proofErr w:type="spellEnd"/>
      <w:r>
        <w:t xml:space="preserve"> </w:t>
      </w:r>
      <w:proofErr w:type="spellStart"/>
      <w:r>
        <w:t>și</w:t>
      </w:r>
      <w:proofErr w:type="spellEnd"/>
      <w:r>
        <w:t xml:space="preserve"> </w:t>
      </w:r>
      <w:proofErr w:type="spellStart"/>
      <w:r>
        <w:t>izvoare</w:t>
      </w:r>
      <w:proofErr w:type="spellEnd"/>
      <w:r>
        <w:t xml:space="preserve"> </w:t>
      </w:r>
      <w:proofErr w:type="spellStart"/>
      <w:r>
        <w:t>Păltiniș</w:t>
      </w:r>
      <w:proofErr w:type="spellEnd"/>
    </w:p>
    <w:p w14:paraId="1F5D31AF" w14:textId="77777777" w:rsidR="003526AD" w:rsidRPr="003526AD" w:rsidRDefault="003526AD" w:rsidP="00E367D1">
      <w:pPr>
        <w:pStyle w:val="ListParagraph"/>
        <w:numPr>
          <w:ilvl w:val="0"/>
          <w:numId w:val="2"/>
        </w:numPr>
        <w:spacing w:after="0" w:line="240" w:lineRule="auto"/>
        <w:jc w:val="both"/>
        <w:rPr>
          <w:lang w:val="ro-RO"/>
        </w:rPr>
      </w:pPr>
      <w:r>
        <w:t xml:space="preserve">ZAP Sibiu Sud: </w:t>
      </w:r>
      <w:proofErr w:type="spellStart"/>
      <w:r>
        <w:t>sursă</w:t>
      </w:r>
      <w:proofErr w:type="spellEnd"/>
      <w:r>
        <w:t xml:space="preserve"> de </w:t>
      </w:r>
      <w:proofErr w:type="spellStart"/>
      <w:r>
        <w:t>suprafață</w:t>
      </w:r>
      <w:proofErr w:type="spellEnd"/>
      <w:r>
        <w:t xml:space="preserve"> – </w:t>
      </w:r>
      <w:proofErr w:type="spellStart"/>
      <w:r>
        <w:t>râul</w:t>
      </w:r>
      <w:proofErr w:type="spellEnd"/>
      <w:r>
        <w:t xml:space="preserve"> Sadu</w:t>
      </w:r>
    </w:p>
    <w:p w14:paraId="7F7B3C5E" w14:textId="77777777" w:rsidR="003526AD" w:rsidRPr="003526AD" w:rsidRDefault="003526AD" w:rsidP="00E367D1">
      <w:pPr>
        <w:pStyle w:val="ListParagraph"/>
        <w:numPr>
          <w:ilvl w:val="0"/>
          <w:numId w:val="2"/>
        </w:numPr>
        <w:spacing w:after="0" w:line="240" w:lineRule="auto"/>
        <w:jc w:val="both"/>
        <w:rPr>
          <w:lang w:val="ro-RO"/>
        </w:rPr>
      </w:pPr>
      <w:r>
        <w:t xml:space="preserve">ZAP </w:t>
      </w:r>
      <w:proofErr w:type="spellStart"/>
      <w:r>
        <w:t>Mediaș</w:t>
      </w:r>
      <w:proofErr w:type="spellEnd"/>
      <w:r>
        <w:t xml:space="preserve">: </w:t>
      </w:r>
      <w:proofErr w:type="spellStart"/>
      <w:r>
        <w:t>sursă</w:t>
      </w:r>
      <w:proofErr w:type="spellEnd"/>
      <w:r>
        <w:t xml:space="preserve"> de </w:t>
      </w:r>
      <w:proofErr w:type="spellStart"/>
      <w:r>
        <w:t>suprafață</w:t>
      </w:r>
      <w:proofErr w:type="spellEnd"/>
      <w:r>
        <w:t xml:space="preserve"> – </w:t>
      </w:r>
      <w:proofErr w:type="spellStart"/>
      <w:r>
        <w:t>râul</w:t>
      </w:r>
      <w:proofErr w:type="spellEnd"/>
      <w:r>
        <w:t xml:space="preserve"> Târnava Mare</w:t>
      </w:r>
    </w:p>
    <w:p w14:paraId="182F1742" w14:textId="77777777" w:rsidR="003526AD" w:rsidRPr="003526AD" w:rsidRDefault="003526AD" w:rsidP="00E367D1">
      <w:pPr>
        <w:pStyle w:val="ListParagraph"/>
        <w:numPr>
          <w:ilvl w:val="0"/>
          <w:numId w:val="2"/>
        </w:numPr>
        <w:spacing w:after="0" w:line="240" w:lineRule="auto"/>
        <w:jc w:val="both"/>
        <w:rPr>
          <w:lang w:val="ro-RO"/>
        </w:rPr>
      </w:pPr>
      <w:r>
        <w:t xml:space="preserve">ZAP </w:t>
      </w:r>
      <w:proofErr w:type="spellStart"/>
      <w:r>
        <w:t>Avrig</w:t>
      </w:r>
      <w:proofErr w:type="spellEnd"/>
      <w:r>
        <w:t xml:space="preserve">: </w:t>
      </w:r>
      <w:proofErr w:type="spellStart"/>
      <w:r>
        <w:t>sursă</w:t>
      </w:r>
      <w:proofErr w:type="spellEnd"/>
      <w:r>
        <w:t xml:space="preserve"> de </w:t>
      </w:r>
      <w:proofErr w:type="spellStart"/>
      <w:r>
        <w:t>suprafață</w:t>
      </w:r>
      <w:proofErr w:type="spellEnd"/>
      <w:r>
        <w:t xml:space="preserve"> – </w:t>
      </w:r>
      <w:proofErr w:type="spellStart"/>
      <w:r>
        <w:t>râul</w:t>
      </w:r>
      <w:proofErr w:type="spellEnd"/>
      <w:r>
        <w:t xml:space="preserve"> </w:t>
      </w:r>
      <w:proofErr w:type="spellStart"/>
      <w:r>
        <w:t>Avrig</w:t>
      </w:r>
      <w:proofErr w:type="spellEnd"/>
    </w:p>
    <w:p w14:paraId="743B4887" w14:textId="0B136D5B" w:rsidR="003526AD" w:rsidRPr="003526AD" w:rsidRDefault="003526AD" w:rsidP="00E367D1">
      <w:pPr>
        <w:pStyle w:val="ListParagraph"/>
        <w:numPr>
          <w:ilvl w:val="0"/>
          <w:numId w:val="2"/>
        </w:numPr>
        <w:spacing w:after="0" w:line="240" w:lineRule="auto"/>
        <w:jc w:val="both"/>
        <w:rPr>
          <w:lang w:val="ro-RO"/>
        </w:rPr>
      </w:pPr>
      <w:r>
        <w:t xml:space="preserve">ZAP Agnita: </w:t>
      </w:r>
      <w:proofErr w:type="spellStart"/>
      <w:r w:rsidRPr="00734027">
        <w:t>sursă</w:t>
      </w:r>
      <w:proofErr w:type="spellEnd"/>
      <w:r w:rsidRPr="00734027">
        <w:t xml:space="preserve"> </w:t>
      </w:r>
      <w:r>
        <w:t xml:space="preserve">de </w:t>
      </w:r>
      <w:proofErr w:type="spellStart"/>
      <w:r w:rsidR="00734027">
        <w:t>suprafață</w:t>
      </w:r>
      <w:proofErr w:type="spellEnd"/>
      <w:r w:rsidR="00734027">
        <w:t xml:space="preserve"> – </w:t>
      </w:r>
      <w:proofErr w:type="spellStart"/>
      <w:r w:rsidR="00734027">
        <w:t>râul</w:t>
      </w:r>
      <w:proofErr w:type="spellEnd"/>
      <w:r w:rsidR="00734027">
        <w:t xml:space="preserve"> </w:t>
      </w:r>
      <w:proofErr w:type="spellStart"/>
      <w:r w:rsidR="00734027">
        <w:t>Arpășel</w:t>
      </w:r>
      <w:proofErr w:type="spellEnd"/>
    </w:p>
    <w:p w14:paraId="5E595B78" w14:textId="63E50097" w:rsidR="003526AD" w:rsidRPr="00A37681" w:rsidRDefault="003526AD" w:rsidP="00E367D1">
      <w:pPr>
        <w:pStyle w:val="ListParagraph"/>
        <w:numPr>
          <w:ilvl w:val="0"/>
          <w:numId w:val="2"/>
        </w:numPr>
        <w:spacing w:after="0" w:line="240" w:lineRule="auto"/>
        <w:jc w:val="both"/>
        <w:rPr>
          <w:lang w:val="ro-RO"/>
        </w:rPr>
      </w:pPr>
      <w:r>
        <w:t xml:space="preserve">ZAP </w:t>
      </w:r>
      <w:proofErr w:type="spellStart"/>
      <w:r>
        <w:t>Tilișca</w:t>
      </w:r>
      <w:proofErr w:type="spellEnd"/>
      <w:r>
        <w:t xml:space="preserve">: </w:t>
      </w:r>
      <w:proofErr w:type="spellStart"/>
      <w:r>
        <w:t>sursă</w:t>
      </w:r>
      <w:proofErr w:type="spellEnd"/>
      <w:r>
        <w:t xml:space="preserve"> de </w:t>
      </w:r>
      <w:proofErr w:type="spellStart"/>
      <w:r>
        <w:t>suprafață</w:t>
      </w:r>
      <w:proofErr w:type="spellEnd"/>
      <w:r>
        <w:t xml:space="preserve"> – </w:t>
      </w:r>
      <w:proofErr w:type="spellStart"/>
      <w:r>
        <w:t>pârâul</w:t>
      </w:r>
      <w:proofErr w:type="spellEnd"/>
      <w:r>
        <w:t xml:space="preserve"> </w:t>
      </w:r>
      <w:proofErr w:type="spellStart"/>
      <w:r>
        <w:t>Tilișca</w:t>
      </w:r>
      <w:proofErr w:type="spellEnd"/>
    </w:p>
    <w:p w14:paraId="47EB1DCC" w14:textId="7B5C814D" w:rsidR="00A37681" w:rsidRPr="00A37681" w:rsidRDefault="00A37681" w:rsidP="00E367D1">
      <w:pPr>
        <w:pStyle w:val="ListParagraph"/>
        <w:numPr>
          <w:ilvl w:val="0"/>
          <w:numId w:val="1"/>
        </w:numPr>
        <w:spacing w:after="0" w:line="240" w:lineRule="auto"/>
        <w:jc w:val="both"/>
        <w:rPr>
          <w:lang w:val="ro-RO"/>
        </w:rPr>
      </w:pPr>
      <w:r w:rsidRPr="00517A7A">
        <w:rPr>
          <w:b/>
          <w:bCs/>
          <w:lang w:val="ro-RO"/>
        </w:rPr>
        <w:t>Volum de apă distribuit în ZAP Mari</w:t>
      </w:r>
      <w:r>
        <w:t xml:space="preserve">: 51.685,6 mc/zi, </w:t>
      </w:r>
      <w:proofErr w:type="spellStart"/>
      <w:r>
        <w:t>Volum</w:t>
      </w:r>
      <w:proofErr w:type="spellEnd"/>
      <w:r>
        <w:t xml:space="preserve"> total de </w:t>
      </w:r>
      <w:proofErr w:type="spellStart"/>
      <w:r>
        <w:t>apă</w:t>
      </w:r>
      <w:proofErr w:type="spellEnd"/>
      <w:r>
        <w:t xml:space="preserve"> </w:t>
      </w:r>
      <w:proofErr w:type="spellStart"/>
      <w:r>
        <w:t>distribuit</w:t>
      </w:r>
      <w:proofErr w:type="spellEnd"/>
      <w:r>
        <w:t>: 18.865.244 mc/an</w:t>
      </w:r>
    </w:p>
    <w:p w14:paraId="7E1E5218" w14:textId="13328602" w:rsidR="00A37681" w:rsidRPr="00BF429A" w:rsidRDefault="00A37681" w:rsidP="00E367D1">
      <w:pPr>
        <w:pStyle w:val="ListParagraph"/>
        <w:numPr>
          <w:ilvl w:val="0"/>
          <w:numId w:val="1"/>
        </w:numPr>
        <w:spacing w:after="0" w:line="240" w:lineRule="auto"/>
        <w:jc w:val="both"/>
        <w:rPr>
          <w:lang w:val="ro-RO"/>
        </w:rPr>
      </w:pPr>
      <w:proofErr w:type="spellStart"/>
      <w:r w:rsidRPr="00517A7A">
        <w:rPr>
          <w:b/>
          <w:bCs/>
        </w:rPr>
        <w:t>Număr</w:t>
      </w:r>
      <w:proofErr w:type="spellEnd"/>
      <w:r w:rsidR="008A150A" w:rsidRPr="00517A7A">
        <w:rPr>
          <w:b/>
          <w:bCs/>
        </w:rPr>
        <w:t xml:space="preserve"> total </w:t>
      </w:r>
      <w:proofErr w:type="spellStart"/>
      <w:r w:rsidR="008A150A" w:rsidRPr="00517A7A">
        <w:rPr>
          <w:b/>
          <w:bCs/>
        </w:rPr>
        <w:t>analize</w:t>
      </w:r>
      <w:proofErr w:type="spellEnd"/>
      <w:r w:rsidR="008A150A" w:rsidRPr="00517A7A">
        <w:rPr>
          <w:b/>
          <w:bCs/>
        </w:rPr>
        <w:t xml:space="preserve"> </w:t>
      </w:r>
      <w:proofErr w:type="spellStart"/>
      <w:r w:rsidR="008A150A" w:rsidRPr="00517A7A">
        <w:rPr>
          <w:b/>
          <w:bCs/>
        </w:rPr>
        <w:t>efectuate</w:t>
      </w:r>
      <w:proofErr w:type="spellEnd"/>
      <w:r w:rsidR="008A150A" w:rsidRPr="00517A7A">
        <w:rPr>
          <w:b/>
          <w:bCs/>
        </w:rPr>
        <w:t xml:space="preserve"> </w:t>
      </w:r>
      <w:proofErr w:type="spellStart"/>
      <w:r w:rsidR="008A150A" w:rsidRPr="00517A7A">
        <w:rPr>
          <w:b/>
          <w:bCs/>
        </w:rPr>
        <w:t>în</w:t>
      </w:r>
      <w:proofErr w:type="spellEnd"/>
      <w:r w:rsidR="008A150A" w:rsidRPr="00517A7A">
        <w:rPr>
          <w:b/>
          <w:bCs/>
        </w:rPr>
        <w:t xml:space="preserve"> </w:t>
      </w:r>
      <w:proofErr w:type="spellStart"/>
      <w:r w:rsidR="008A150A" w:rsidRPr="00517A7A">
        <w:rPr>
          <w:b/>
          <w:bCs/>
        </w:rPr>
        <w:t>c</w:t>
      </w:r>
      <w:r w:rsidR="00271202" w:rsidRPr="00517A7A">
        <w:rPr>
          <w:b/>
          <w:bCs/>
        </w:rPr>
        <w:t>adrul</w:t>
      </w:r>
      <w:proofErr w:type="spellEnd"/>
      <w:r w:rsidR="00271202" w:rsidRPr="00517A7A">
        <w:rPr>
          <w:b/>
          <w:bCs/>
        </w:rPr>
        <w:t xml:space="preserve"> </w:t>
      </w:r>
      <w:proofErr w:type="spellStart"/>
      <w:r w:rsidR="00271202" w:rsidRPr="00517A7A">
        <w:rPr>
          <w:b/>
          <w:bCs/>
        </w:rPr>
        <w:t>monitorizării</w:t>
      </w:r>
      <w:proofErr w:type="spellEnd"/>
      <w:r w:rsidR="00271202" w:rsidRPr="00517A7A">
        <w:rPr>
          <w:b/>
          <w:bCs/>
        </w:rPr>
        <w:t xml:space="preserve"> de audit</w:t>
      </w:r>
      <w:r w:rsidR="00271202" w:rsidRPr="00BF429A">
        <w:t xml:space="preserve">: </w:t>
      </w:r>
      <w:r w:rsidR="00BA72C5">
        <w:t>753</w:t>
      </w:r>
    </w:p>
    <w:p w14:paraId="01434B29" w14:textId="11846E59" w:rsidR="008A150A" w:rsidRPr="00BF429A" w:rsidRDefault="008A150A" w:rsidP="00E367D1">
      <w:pPr>
        <w:pStyle w:val="ListParagraph"/>
        <w:numPr>
          <w:ilvl w:val="0"/>
          <w:numId w:val="1"/>
        </w:numPr>
        <w:spacing w:after="0" w:line="240" w:lineRule="auto"/>
        <w:jc w:val="both"/>
        <w:rPr>
          <w:lang w:val="ro-RO"/>
        </w:rPr>
      </w:pPr>
      <w:proofErr w:type="spellStart"/>
      <w:r w:rsidRPr="00517A7A">
        <w:rPr>
          <w:b/>
          <w:bCs/>
        </w:rPr>
        <w:t>Număr</w:t>
      </w:r>
      <w:proofErr w:type="spellEnd"/>
      <w:r w:rsidRPr="00517A7A">
        <w:rPr>
          <w:b/>
          <w:bCs/>
        </w:rPr>
        <w:t xml:space="preserve"> total </w:t>
      </w:r>
      <w:proofErr w:type="spellStart"/>
      <w:r w:rsidRPr="00517A7A">
        <w:rPr>
          <w:b/>
          <w:bCs/>
        </w:rPr>
        <w:t>analize</w:t>
      </w:r>
      <w:proofErr w:type="spellEnd"/>
      <w:r w:rsidRPr="00517A7A">
        <w:rPr>
          <w:b/>
          <w:bCs/>
        </w:rPr>
        <w:t xml:space="preserve"> </w:t>
      </w:r>
      <w:proofErr w:type="spellStart"/>
      <w:r w:rsidRPr="00517A7A">
        <w:rPr>
          <w:b/>
          <w:bCs/>
        </w:rPr>
        <w:t>efectuate</w:t>
      </w:r>
      <w:proofErr w:type="spellEnd"/>
      <w:r w:rsidRPr="00517A7A">
        <w:rPr>
          <w:b/>
          <w:bCs/>
        </w:rPr>
        <w:t xml:space="preserve"> </w:t>
      </w:r>
      <w:proofErr w:type="spellStart"/>
      <w:r w:rsidRPr="00517A7A">
        <w:rPr>
          <w:b/>
          <w:bCs/>
        </w:rPr>
        <w:t>în</w:t>
      </w:r>
      <w:proofErr w:type="spellEnd"/>
      <w:r w:rsidRPr="00517A7A">
        <w:rPr>
          <w:b/>
          <w:bCs/>
        </w:rPr>
        <w:t xml:space="preserve"> </w:t>
      </w:r>
      <w:proofErr w:type="spellStart"/>
      <w:r w:rsidRPr="00517A7A">
        <w:rPr>
          <w:b/>
          <w:bCs/>
        </w:rPr>
        <w:t>cadrul</w:t>
      </w:r>
      <w:proofErr w:type="spellEnd"/>
      <w:r w:rsidR="00271202" w:rsidRPr="00517A7A">
        <w:rPr>
          <w:b/>
          <w:bCs/>
        </w:rPr>
        <w:t xml:space="preserve"> </w:t>
      </w:r>
      <w:proofErr w:type="spellStart"/>
      <w:r w:rsidR="00271202" w:rsidRPr="00517A7A">
        <w:rPr>
          <w:b/>
          <w:bCs/>
        </w:rPr>
        <w:t>monitorizării</w:t>
      </w:r>
      <w:proofErr w:type="spellEnd"/>
      <w:r w:rsidR="00271202" w:rsidRPr="00517A7A">
        <w:rPr>
          <w:b/>
          <w:bCs/>
        </w:rPr>
        <w:t xml:space="preserve"> </w:t>
      </w:r>
      <w:proofErr w:type="spellStart"/>
      <w:r w:rsidR="00271202" w:rsidRPr="00517A7A">
        <w:rPr>
          <w:b/>
          <w:bCs/>
        </w:rPr>
        <w:t>operaționale</w:t>
      </w:r>
      <w:proofErr w:type="spellEnd"/>
      <w:r w:rsidR="00271202" w:rsidRPr="00BF429A">
        <w:t xml:space="preserve">: </w:t>
      </w:r>
      <w:r w:rsidR="00BF429A" w:rsidRPr="00BF429A">
        <w:t>12.800</w:t>
      </w:r>
    </w:p>
    <w:p w14:paraId="472E317E" w14:textId="465D25B3" w:rsidR="008A150A" w:rsidRPr="00517A7A" w:rsidRDefault="008A150A" w:rsidP="00E367D1">
      <w:pPr>
        <w:pStyle w:val="ListParagraph"/>
        <w:numPr>
          <w:ilvl w:val="0"/>
          <w:numId w:val="1"/>
        </w:numPr>
        <w:spacing w:after="0" w:line="240" w:lineRule="auto"/>
        <w:jc w:val="both"/>
        <w:rPr>
          <w:b/>
          <w:bCs/>
          <w:lang w:val="ro-RO"/>
        </w:rPr>
      </w:pPr>
      <w:proofErr w:type="spellStart"/>
      <w:r w:rsidRPr="00517A7A">
        <w:rPr>
          <w:b/>
          <w:bCs/>
        </w:rPr>
        <w:t>Număr</w:t>
      </w:r>
      <w:proofErr w:type="spellEnd"/>
      <w:r w:rsidRPr="00517A7A">
        <w:rPr>
          <w:b/>
          <w:bCs/>
        </w:rPr>
        <w:t xml:space="preserve"> total de </w:t>
      </w:r>
      <w:proofErr w:type="spellStart"/>
      <w:r w:rsidRPr="00517A7A">
        <w:rPr>
          <w:b/>
          <w:bCs/>
        </w:rPr>
        <w:t>analize</w:t>
      </w:r>
      <w:proofErr w:type="spellEnd"/>
      <w:r w:rsidRPr="00517A7A">
        <w:rPr>
          <w:b/>
          <w:bCs/>
        </w:rPr>
        <w:t xml:space="preserve"> </w:t>
      </w:r>
      <w:proofErr w:type="spellStart"/>
      <w:r w:rsidRPr="00517A7A">
        <w:rPr>
          <w:b/>
          <w:bCs/>
        </w:rPr>
        <w:t>neconforme</w:t>
      </w:r>
      <w:proofErr w:type="spellEnd"/>
      <w:r w:rsidRPr="00517A7A">
        <w:rPr>
          <w:b/>
          <w:bCs/>
        </w:rPr>
        <w:t>/</w:t>
      </w:r>
      <w:proofErr w:type="spellStart"/>
      <w:r w:rsidRPr="00517A7A">
        <w:rPr>
          <w:b/>
          <w:bCs/>
        </w:rPr>
        <w:t>parametru</w:t>
      </w:r>
      <w:proofErr w:type="spellEnd"/>
      <w:r w:rsidRPr="00517A7A">
        <w:rPr>
          <w:b/>
          <w:bCs/>
        </w:rPr>
        <w:t>/ZAP:</w:t>
      </w:r>
    </w:p>
    <w:p w14:paraId="5857ACA7" w14:textId="5740074F" w:rsidR="00780C73" w:rsidRDefault="00780C73" w:rsidP="00E367D1">
      <w:pPr>
        <w:pStyle w:val="ListParagraph"/>
        <w:numPr>
          <w:ilvl w:val="0"/>
          <w:numId w:val="2"/>
        </w:numPr>
        <w:spacing w:after="0" w:line="240" w:lineRule="auto"/>
        <w:jc w:val="both"/>
        <w:rPr>
          <w:lang w:val="ro-RO"/>
        </w:rPr>
      </w:pPr>
      <w:r>
        <w:rPr>
          <w:lang w:val="ro-RO"/>
        </w:rPr>
        <w:t xml:space="preserve">2 analize neconforme / parametrul Clor Rezidual Liber / ZAP </w:t>
      </w:r>
      <w:r w:rsidR="002E48CC">
        <w:t>Sibiu</w:t>
      </w:r>
    </w:p>
    <w:p w14:paraId="5E44851D" w14:textId="1E2E202D" w:rsidR="005E082A" w:rsidRDefault="005E082A" w:rsidP="00E367D1">
      <w:pPr>
        <w:pStyle w:val="ListParagraph"/>
        <w:numPr>
          <w:ilvl w:val="0"/>
          <w:numId w:val="2"/>
        </w:numPr>
        <w:spacing w:after="0" w:line="240" w:lineRule="auto"/>
        <w:jc w:val="both"/>
        <w:rPr>
          <w:lang w:val="ro-RO"/>
        </w:rPr>
      </w:pPr>
      <w:r>
        <w:rPr>
          <w:lang w:val="ro-RO"/>
        </w:rPr>
        <w:t xml:space="preserve">1 analiza neconforma / parametrul Clor Rezidual Liber / </w:t>
      </w:r>
      <w:proofErr w:type="spellStart"/>
      <w:r>
        <w:rPr>
          <w:lang w:val="ro-RO"/>
        </w:rPr>
        <w:t>Zap</w:t>
      </w:r>
      <w:proofErr w:type="spellEnd"/>
      <w:r w:rsidR="00297E9A">
        <w:rPr>
          <w:lang w:val="ro-RO"/>
        </w:rPr>
        <w:t xml:space="preserve"> </w:t>
      </w:r>
      <w:r>
        <w:rPr>
          <w:lang w:val="ro-RO"/>
        </w:rPr>
        <w:t>Tili</w:t>
      </w:r>
      <w:r w:rsidR="00297E9A">
        <w:rPr>
          <w:lang w:val="ro-RO"/>
        </w:rPr>
        <w:t>ș</w:t>
      </w:r>
      <w:r>
        <w:rPr>
          <w:lang w:val="ro-RO"/>
        </w:rPr>
        <w:t>ca</w:t>
      </w:r>
    </w:p>
    <w:p w14:paraId="29792E52" w14:textId="069F65C3" w:rsidR="005E082A" w:rsidRDefault="005E082A" w:rsidP="00E367D1">
      <w:pPr>
        <w:pStyle w:val="ListParagraph"/>
        <w:numPr>
          <w:ilvl w:val="0"/>
          <w:numId w:val="2"/>
        </w:numPr>
        <w:spacing w:after="0" w:line="240" w:lineRule="auto"/>
        <w:jc w:val="both"/>
        <w:rPr>
          <w:lang w:val="ro-RO"/>
        </w:rPr>
      </w:pPr>
      <w:r>
        <w:rPr>
          <w:lang w:val="ro-RO"/>
        </w:rPr>
        <w:t>1 analiza neconforma / parametrul Clor Rezidual Liber / ZAP Agnita</w:t>
      </w:r>
    </w:p>
    <w:p w14:paraId="2C0FAC9A" w14:textId="232002D4" w:rsidR="005E082A" w:rsidRDefault="005E082A" w:rsidP="00E367D1">
      <w:pPr>
        <w:pStyle w:val="ListParagraph"/>
        <w:numPr>
          <w:ilvl w:val="0"/>
          <w:numId w:val="2"/>
        </w:numPr>
        <w:spacing w:after="0" w:line="240" w:lineRule="auto"/>
        <w:jc w:val="both"/>
        <w:rPr>
          <w:lang w:val="ro-RO"/>
        </w:rPr>
      </w:pPr>
      <w:r>
        <w:rPr>
          <w:lang w:val="ro-RO"/>
        </w:rPr>
        <w:t>1 analiza neconforma / parametrul Clor Rezidual Liber / ZAP Sibiu Sud</w:t>
      </w:r>
    </w:p>
    <w:p w14:paraId="1E194800" w14:textId="3F19D9DE" w:rsidR="005E082A" w:rsidRDefault="005E082A" w:rsidP="00E367D1">
      <w:pPr>
        <w:pStyle w:val="ListParagraph"/>
        <w:numPr>
          <w:ilvl w:val="0"/>
          <w:numId w:val="2"/>
        </w:numPr>
        <w:spacing w:after="0" w:line="240" w:lineRule="auto"/>
        <w:jc w:val="both"/>
        <w:rPr>
          <w:lang w:val="ro-RO"/>
        </w:rPr>
      </w:pPr>
      <w:r>
        <w:rPr>
          <w:lang w:val="ro-RO"/>
        </w:rPr>
        <w:t xml:space="preserve">1 analiza neconforma / parametrul Clor Rezidual Liber / ZAP </w:t>
      </w:r>
      <w:r w:rsidR="00297E9A">
        <w:rPr>
          <w:lang w:val="ro-RO"/>
        </w:rPr>
        <w:t>Ș</w:t>
      </w:r>
      <w:r>
        <w:rPr>
          <w:lang w:val="ro-RO"/>
        </w:rPr>
        <w:t>eica Mare</w:t>
      </w:r>
    </w:p>
    <w:p w14:paraId="75E35008" w14:textId="5A8FD72F" w:rsidR="005E082A" w:rsidRPr="00780C73" w:rsidRDefault="005E082A" w:rsidP="00E367D1">
      <w:pPr>
        <w:pStyle w:val="ListParagraph"/>
        <w:numPr>
          <w:ilvl w:val="0"/>
          <w:numId w:val="2"/>
        </w:numPr>
        <w:spacing w:after="0" w:line="240" w:lineRule="auto"/>
        <w:jc w:val="both"/>
        <w:rPr>
          <w:lang w:val="ro-RO"/>
        </w:rPr>
      </w:pPr>
      <w:r>
        <w:rPr>
          <w:lang w:val="ro-RO"/>
        </w:rPr>
        <w:t xml:space="preserve">10 analize neconforme / parametrul Amoniu / ZAP </w:t>
      </w:r>
      <w:r w:rsidR="00297E9A">
        <w:rPr>
          <w:lang w:val="ro-RO"/>
        </w:rPr>
        <w:t>Ș</w:t>
      </w:r>
      <w:r>
        <w:rPr>
          <w:lang w:val="ro-RO"/>
        </w:rPr>
        <w:t>eica Mare</w:t>
      </w:r>
    </w:p>
    <w:p w14:paraId="79ACA9AA" w14:textId="194CB4FC" w:rsidR="008A150A" w:rsidRPr="008A150A" w:rsidRDefault="008A150A" w:rsidP="00E367D1">
      <w:pPr>
        <w:pStyle w:val="ListParagraph"/>
        <w:numPr>
          <w:ilvl w:val="0"/>
          <w:numId w:val="1"/>
        </w:numPr>
        <w:spacing w:after="0" w:line="240" w:lineRule="auto"/>
        <w:jc w:val="both"/>
        <w:rPr>
          <w:lang w:val="ro-RO"/>
        </w:rPr>
      </w:pPr>
      <w:r w:rsidRPr="00517A7A">
        <w:rPr>
          <w:b/>
          <w:bCs/>
        </w:rPr>
        <w:t>INFORMAȚII PRIVIND NECONFORMITĂȚILE</w:t>
      </w:r>
      <w:r>
        <w:t>:</w:t>
      </w:r>
    </w:p>
    <w:p w14:paraId="46A86A24" w14:textId="2BA82828" w:rsidR="008A150A" w:rsidRDefault="008A150A" w:rsidP="00E367D1">
      <w:pPr>
        <w:pStyle w:val="ListParagraph"/>
        <w:spacing w:after="0" w:line="240" w:lineRule="auto"/>
        <w:jc w:val="both"/>
        <w:rPr>
          <w:lang w:val="ro-RO"/>
        </w:rPr>
      </w:pPr>
      <w:r>
        <w:rPr>
          <w:lang w:val="ro-RO"/>
        </w:rPr>
        <w:t>ZAP afectat</w:t>
      </w:r>
      <w:r w:rsidR="008E46DA">
        <w:rPr>
          <w:lang w:val="ro-RO"/>
        </w:rPr>
        <w:t xml:space="preserve">: </w:t>
      </w:r>
      <w:r w:rsidR="002E48CC">
        <w:rPr>
          <w:b/>
          <w:bCs/>
        </w:rPr>
        <w:t>Sibiu</w:t>
      </w:r>
    </w:p>
    <w:p w14:paraId="23D12CE8" w14:textId="54221F3D" w:rsidR="008E46DA" w:rsidRPr="008E46DA" w:rsidRDefault="008A150A" w:rsidP="00E367D1">
      <w:pPr>
        <w:pStyle w:val="ListParagraph"/>
        <w:numPr>
          <w:ilvl w:val="0"/>
          <w:numId w:val="2"/>
        </w:numPr>
        <w:spacing w:after="0" w:line="240" w:lineRule="auto"/>
        <w:jc w:val="both"/>
        <w:rPr>
          <w:lang w:val="ro-RO"/>
        </w:rPr>
      </w:pPr>
      <w:r w:rsidRPr="008E46DA">
        <w:rPr>
          <w:lang w:val="ro-RO"/>
        </w:rPr>
        <w:t>Sursă de apă</w:t>
      </w:r>
      <w:r w:rsidR="002E48CC">
        <w:rPr>
          <w:lang w:val="ro-RO"/>
        </w:rPr>
        <w:t xml:space="preserve"> mixtă</w:t>
      </w:r>
      <w:r>
        <w:t>:</w:t>
      </w:r>
    </w:p>
    <w:p w14:paraId="2169E1DB" w14:textId="2AB48ECF" w:rsidR="008E46DA" w:rsidRPr="008E46DA" w:rsidRDefault="008A150A" w:rsidP="00E367D1">
      <w:pPr>
        <w:pStyle w:val="ListParagraph"/>
        <w:numPr>
          <w:ilvl w:val="1"/>
          <w:numId w:val="2"/>
        </w:numPr>
        <w:spacing w:after="0" w:line="240" w:lineRule="auto"/>
        <w:jc w:val="both"/>
        <w:rPr>
          <w:lang w:val="ro-RO"/>
        </w:rPr>
      </w:pPr>
      <w:r>
        <w:t xml:space="preserve"> </w:t>
      </w:r>
      <w:proofErr w:type="spellStart"/>
      <w:r w:rsidR="008E46DA">
        <w:t>sursă</w:t>
      </w:r>
      <w:proofErr w:type="spellEnd"/>
      <w:r w:rsidR="008E46DA">
        <w:t xml:space="preserve"> de </w:t>
      </w:r>
      <w:proofErr w:type="spellStart"/>
      <w:r w:rsidR="008E46DA">
        <w:t>suprafață</w:t>
      </w:r>
      <w:proofErr w:type="spellEnd"/>
      <w:r w:rsidR="008E46DA">
        <w:t xml:space="preserve">: </w:t>
      </w:r>
      <w:proofErr w:type="spellStart"/>
      <w:r w:rsidR="008E46DA">
        <w:t>râul</w:t>
      </w:r>
      <w:proofErr w:type="spellEnd"/>
      <w:r w:rsidR="008E46DA">
        <w:t xml:space="preserve"> </w:t>
      </w:r>
      <w:proofErr w:type="spellStart"/>
      <w:r w:rsidR="008E46DA">
        <w:t>Cibin</w:t>
      </w:r>
      <w:proofErr w:type="spellEnd"/>
      <w:r w:rsidR="008E46DA">
        <w:t xml:space="preserve"> (</w:t>
      </w:r>
      <w:proofErr w:type="spellStart"/>
      <w:r w:rsidR="008E46DA">
        <w:t>baraj</w:t>
      </w:r>
      <w:proofErr w:type="spellEnd"/>
      <w:r w:rsidR="008E46DA">
        <w:t xml:space="preserve"> Gura </w:t>
      </w:r>
      <w:proofErr w:type="spellStart"/>
      <w:r w:rsidR="008E46DA">
        <w:t>Râului</w:t>
      </w:r>
      <w:proofErr w:type="spellEnd"/>
      <w:r w:rsidR="008E46DA">
        <w:t xml:space="preserve">) </w:t>
      </w:r>
      <w:proofErr w:type="spellStart"/>
      <w:r w:rsidR="008E46DA">
        <w:t>și</w:t>
      </w:r>
      <w:proofErr w:type="spellEnd"/>
      <w:r w:rsidR="008E46DA">
        <w:t xml:space="preserve"> </w:t>
      </w:r>
      <w:proofErr w:type="spellStart"/>
      <w:r w:rsidR="008E46DA">
        <w:t>râul</w:t>
      </w:r>
      <w:proofErr w:type="spellEnd"/>
      <w:r w:rsidR="008E46DA">
        <w:t xml:space="preserve"> Sadu</w:t>
      </w:r>
    </w:p>
    <w:p w14:paraId="760A5357" w14:textId="77777777" w:rsidR="008E46DA" w:rsidRPr="003526AD" w:rsidRDefault="008E46DA" w:rsidP="00E367D1">
      <w:pPr>
        <w:pStyle w:val="ListParagraph"/>
        <w:numPr>
          <w:ilvl w:val="1"/>
          <w:numId w:val="2"/>
        </w:numPr>
        <w:spacing w:after="0" w:line="240" w:lineRule="auto"/>
        <w:jc w:val="both"/>
        <w:rPr>
          <w:lang w:val="ro-RO"/>
        </w:rPr>
      </w:pPr>
      <w:proofErr w:type="spellStart"/>
      <w:r>
        <w:t>sursă</w:t>
      </w:r>
      <w:proofErr w:type="spellEnd"/>
      <w:r>
        <w:t xml:space="preserve"> de </w:t>
      </w:r>
      <w:proofErr w:type="spellStart"/>
      <w:r>
        <w:t>profunzime</w:t>
      </w:r>
      <w:proofErr w:type="spellEnd"/>
      <w:r>
        <w:t xml:space="preserve">: </w:t>
      </w:r>
      <w:proofErr w:type="spellStart"/>
      <w:r>
        <w:t>puțuri</w:t>
      </w:r>
      <w:proofErr w:type="spellEnd"/>
      <w:r>
        <w:t xml:space="preserve"> </w:t>
      </w:r>
      <w:proofErr w:type="spellStart"/>
      <w:r>
        <w:t>Steaza</w:t>
      </w:r>
      <w:proofErr w:type="spellEnd"/>
      <w:r>
        <w:t xml:space="preserve"> </w:t>
      </w:r>
      <w:proofErr w:type="spellStart"/>
      <w:r>
        <w:t>și</w:t>
      </w:r>
      <w:proofErr w:type="spellEnd"/>
      <w:r>
        <w:t xml:space="preserve"> </w:t>
      </w:r>
      <w:proofErr w:type="spellStart"/>
      <w:r>
        <w:t>izvoare</w:t>
      </w:r>
      <w:proofErr w:type="spellEnd"/>
      <w:r>
        <w:t xml:space="preserve"> </w:t>
      </w:r>
      <w:proofErr w:type="spellStart"/>
      <w:r>
        <w:t>Păltiniș</w:t>
      </w:r>
      <w:proofErr w:type="spellEnd"/>
    </w:p>
    <w:p w14:paraId="05434380" w14:textId="6389E7FD" w:rsidR="008A150A" w:rsidRPr="008E46DA" w:rsidRDefault="008A150A"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rsidR="00F708EC">
        <w:t xml:space="preserve">: </w:t>
      </w:r>
      <w:r w:rsidR="00652E93">
        <w:t>171.186</w:t>
      </w:r>
      <w:r w:rsidR="00906303">
        <w:t xml:space="preserve"> </w:t>
      </w:r>
      <w:proofErr w:type="spellStart"/>
      <w:r w:rsidR="00906303">
        <w:t>locuitori</w:t>
      </w:r>
      <w:proofErr w:type="spellEnd"/>
    </w:p>
    <w:p w14:paraId="5C35575D" w14:textId="12AAF9FD" w:rsidR="008A150A" w:rsidRPr="008A150A" w:rsidRDefault="008A150A"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rsidR="00F708EC">
        <w:t xml:space="preserve">: Clor </w:t>
      </w:r>
      <w:proofErr w:type="spellStart"/>
      <w:r w:rsidR="00F708EC">
        <w:t>Rezidual</w:t>
      </w:r>
      <w:proofErr w:type="spellEnd"/>
      <w:r w:rsidR="00F708EC">
        <w:t xml:space="preserve"> Liber</w:t>
      </w:r>
    </w:p>
    <w:p w14:paraId="4437B89A" w14:textId="1561E316" w:rsidR="008A150A" w:rsidRPr="008A150A" w:rsidRDefault="008A150A"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rsidR="00F708EC">
        <w:t xml:space="preserve">: </w:t>
      </w:r>
      <w:r w:rsidR="00201526">
        <w:t>1</w:t>
      </w:r>
      <w:r w:rsidR="00BC6FBE">
        <w:t>.</w:t>
      </w:r>
      <w:r w:rsidR="00201526">
        <w:t>05</w:t>
      </w:r>
      <w:r w:rsidR="00F708EC">
        <w:t xml:space="preserve"> mg/L</w:t>
      </w:r>
    </w:p>
    <w:p w14:paraId="07070540" w14:textId="430855F2" w:rsidR="008A150A" w:rsidRPr="008A150A" w:rsidRDefault="008A150A"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w:t>
      </w:r>
      <w:r w:rsidR="00F708EC">
        <w:t>: 24 de ore</w:t>
      </w:r>
    </w:p>
    <w:p w14:paraId="440731E7" w14:textId="2AC59165" w:rsidR="008A150A" w:rsidRPr="008A150A" w:rsidRDefault="008A150A" w:rsidP="00E367D1">
      <w:pPr>
        <w:pStyle w:val="ListParagraph"/>
        <w:numPr>
          <w:ilvl w:val="0"/>
          <w:numId w:val="2"/>
        </w:numPr>
        <w:spacing w:after="0" w:line="240" w:lineRule="auto"/>
        <w:jc w:val="both"/>
        <w:rPr>
          <w:lang w:val="ro-RO"/>
        </w:rPr>
      </w:pPr>
      <w:proofErr w:type="spellStart"/>
      <w:r>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w:t>
      </w:r>
      <w:r w:rsidR="00F708EC">
        <w:t xml:space="preserve">: deficit </w:t>
      </w:r>
      <w:proofErr w:type="spellStart"/>
      <w:r w:rsidR="000008C2">
        <w:t>în</w:t>
      </w:r>
      <w:proofErr w:type="spellEnd"/>
      <w:r w:rsidR="00F708EC">
        <w:t xml:space="preserve"> </w:t>
      </w:r>
      <w:proofErr w:type="spellStart"/>
      <w:r w:rsidR="00652E93">
        <w:t>tratare</w:t>
      </w:r>
      <w:proofErr w:type="spellEnd"/>
      <w:r w:rsidR="00F708EC">
        <w:t xml:space="preserve"> / </w:t>
      </w:r>
      <w:proofErr w:type="spellStart"/>
      <w:r w:rsidR="00F708EC">
        <w:t>robinet</w:t>
      </w:r>
      <w:proofErr w:type="spellEnd"/>
      <w:r w:rsidR="00F708EC">
        <w:t xml:space="preserve"> </w:t>
      </w:r>
      <w:proofErr w:type="spellStart"/>
      <w:r w:rsidR="00F708EC">
        <w:t>consumator</w:t>
      </w:r>
      <w:proofErr w:type="spellEnd"/>
    </w:p>
    <w:p w14:paraId="0A9F229D" w14:textId="15FF8A06" w:rsidR="00652E93" w:rsidRPr="00652E93" w:rsidRDefault="008A150A" w:rsidP="00E367D1">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rsidR="00F708EC">
        <w:t xml:space="preserve">: </w:t>
      </w:r>
      <w:r w:rsidR="00652E93" w:rsidRPr="00652E93">
        <w:t xml:space="preserve">T1 = </w:t>
      </w:r>
      <w:proofErr w:type="spellStart"/>
      <w:r w:rsidR="00652E93" w:rsidRPr="00652E93">
        <w:t>stabilirea</w:t>
      </w:r>
      <w:proofErr w:type="spellEnd"/>
      <w:r w:rsidR="00652E93" w:rsidRPr="00652E93">
        <w:t xml:space="preserve">, </w:t>
      </w:r>
      <w:proofErr w:type="spellStart"/>
      <w:r w:rsidR="00652E93" w:rsidRPr="00652E93">
        <w:t>adaptarea</w:t>
      </w:r>
      <w:proofErr w:type="spellEnd"/>
      <w:r w:rsidR="00652E93" w:rsidRPr="00652E93">
        <w:t xml:space="preserve"> </w:t>
      </w:r>
      <w:proofErr w:type="spellStart"/>
      <w:r w:rsidR="00652E93" w:rsidRPr="00652E93">
        <w:t>sau</w:t>
      </w:r>
      <w:proofErr w:type="spellEnd"/>
      <w:r w:rsidR="00652E93" w:rsidRPr="00652E93">
        <w:t xml:space="preserve"> </w:t>
      </w:r>
      <w:proofErr w:type="spellStart"/>
      <w:r w:rsidR="00652E93" w:rsidRPr="00652E93">
        <w:t>îmbunătățirea</w:t>
      </w:r>
      <w:proofErr w:type="spellEnd"/>
      <w:r w:rsidR="00652E93" w:rsidRPr="00652E93">
        <w:t xml:space="preserve"> </w:t>
      </w:r>
      <w:proofErr w:type="spellStart"/>
      <w:r w:rsidR="00652E93" w:rsidRPr="00652E93">
        <w:t>tratării</w:t>
      </w:r>
      <w:proofErr w:type="spellEnd"/>
    </w:p>
    <w:p w14:paraId="6D837D6F" w14:textId="7EB897A9" w:rsidR="00201526" w:rsidRPr="00652E93" w:rsidRDefault="008A150A" w:rsidP="00E367D1">
      <w:pPr>
        <w:pStyle w:val="ListParagraph"/>
        <w:numPr>
          <w:ilvl w:val="0"/>
          <w:numId w:val="2"/>
        </w:numPr>
        <w:spacing w:after="0" w:line="240" w:lineRule="auto"/>
        <w:jc w:val="both"/>
        <w:rPr>
          <w:lang w:val="ro-RO"/>
        </w:rPr>
      </w:pPr>
      <w:proofErr w:type="spellStart"/>
      <w:r>
        <w:lastRenderedPageBreak/>
        <w:t>Calendarul</w:t>
      </w:r>
      <w:proofErr w:type="spellEnd"/>
      <w:r>
        <w:t xml:space="preserve"> </w:t>
      </w:r>
      <w:proofErr w:type="spellStart"/>
      <w:r>
        <w:t>remedierilor</w:t>
      </w:r>
      <w:proofErr w:type="spellEnd"/>
      <w:r w:rsidR="00E76EB6">
        <w:t xml:space="preserve">: </w:t>
      </w:r>
    </w:p>
    <w:p w14:paraId="2D600CD3" w14:textId="3A278255" w:rsidR="00201526" w:rsidRPr="00201526" w:rsidRDefault="00E76EB6" w:rsidP="00201526">
      <w:pPr>
        <w:pStyle w:val="ListParagraph"/>
        <w:numPr>
          <w:ilvl w:val="1"/>
          <w:numId w:val="2"/>
        </w:numPr>
        <w:spacing w:after="0" w:line="240" w:lineRule="auto"/>
        <w:jc w:val="both"/>
        <w:rPr>
          <w:lang w:val="ro-RO"/>
        </w:rPr>
      </w:pPr>
      <w:proofErr w:type="spellStart"/>
      <w:r>
        <w:t>imediat</w:t>
      </w:r>
      <w:proofErr w:type="spellEnd"/>
      <w:r>
        <w:t xml:space="preserve"> – </w:t>
      </w:r>
      <w:proofErr w:type="spellStart"/>
      <w:r w:rsidR="007E73CC">
        <w:t>î</w:t>
      </w:r>
      <w:r>
        <w:t>n</w:t>
      </w:r>
      <w:proofErr w:type="spellEnd"/>
      <w:r>
        <w:t xml:space="preserve"> </w:t>
      </w:r>
      <w:proofErr w:type="spellStart"/>
      <w:r>
        <w:t>ziua</w:t>
      </w:r>
      <w:proofErr w:type="spellEnd"/>
      <w:r>
        <w:t xml:space="preserve"> </w:t>
      </w:r>
      <w:proofErr w:type="spellStart"/>
      <w:r w:rsidR="00201526">
        <w:t>depistării</w:t>
      </w:r>
      <w:proofErr w:type="spellEnd"/>
      <w:r w:rsidR="00201526">
        <w:t xml:space="preserve"> </w:t>
      </w:r>
      <w:proofErr w:type="spellStart"/>
      <w:r w:rsidR="00201526">
        <w:t>neconformări</w:t>
      </w:r>
      <w:r w:rsidR="006D68B5">
        <w:t>i</w:t>
      </w:r>
      <w:proofErr w:type="spellEnd"/>
      <w:r>
        <w:t xml:space="preserve"> </w:t>
      </w:r>
    </w:p>
    <w:p w14:paraId="17C10132" w14:textId="35BD09D1" w:rsidR="008A150A" w:rsidRPr="008A150A" w:rsidRDefault="00E76EB6" w:rsidP="00201526">
      <w:pPr>
        <w:pStyle w:val="ListParagraph"/>
        <w:numPr>
          <w:ilvl w:val="1"/>
          <w:numId w:val="2"/>
        </w:numPr>
        <w:spacing w:after="0" w:line="240" w:lineRule="auto"/>
        <w:jc w:val="both"/>
        <w:rPr>
          <w:lang w:val="ro-RO"/>
        </w:rPr>
      </w:pPr>
      <w:r>
        <w:t>02.06.2024</w:t>
      </w:r>
      <w:r w:rsidR="00201526">
        <w:t>-0</w:t>
      </w:r>
      <w:r w:rsidR="008F4C80">
        <w:t>3</w:t>
      </w:r>
      <w:r w:rsidR="00201526">
        <w:t xml:space="preserve">.06.2024; </w:t>
      </w:r>
      <w:r w:rsidR="00DE7DF5">
        <w:t>09.09.2024-</w:t>
      </w:r>
      <w:r w:rsidR="008F4C80">
        <w:t>10</w:t>
      </w:r>
      <w:r w:rsidR="00DE7DF5">
        <w:t>.09.2024</w:t>
      </w:r>
    </w:p>
    <w:p w14:paraId="48111091" w14:textId="5EEE322B" w:rsidR="008A150A" w:rsidRPr="0060117C" w:rsidRDefault="008A150A"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consumatorilor</w:t>
      </w:r>
      <w:proofErr w:type="spellEnd"/>
      <w:r w:rsidR="0060117C">
        <w:t xml:space="preserve">: </w:t>
      </w:r>
      <w:proofErr w:type="spellStart"/>
      <w:r w:rsidR="0060117C">
        <w:t>telefonic</w:t>
      </w:r>
      <w:proofErr w:type="spellEnd"/>
      <w:r w:rsidR="0060117C">
        <w:t xml:space="preserve"> </w:t>
      </w:r>
      <w:proofErr w:type="spellStart"/>
      <w:r w:rsidR="0060117C">
        <w:t>imediat</w:t>
      </w:r>
      <w:proofErr w:type="spellEnd"/>
    </w:p>
    <w:p w14:paraId="728C92A2" w14:textId="77777777" w:rsidR="00E367D1" w:rsidRPr="00E367D1" w:rsidRDefault="00E367D1" w:rsidP="00E367D1">
      <w:pPr>
        <w:spacing w:after="0" w:line="240" w:lineRule="auto"/>
        <w:contextualSpacing/>
        <w:jc w:val="both"/>
        <w:rPr>
          <w:lang w:val="ro-RO"/>
        </w:rPr>
      </w:pPr>
    </w:p>
    <w:p w14:paraId="34B29E8B" w14:textId="4DCE2417" w:rsidR="007A3CF9" w:rsidRDefault="007A3CF9" w:rsidP="00E367D1">
      <w:pPr>
        <w:pStyle w:val="ListParagraph"/>
        <w:spacing w:after="0" w:line="240" w:lineRule="auto"/>
        <w:jc w:val="both"/>
        <w:rPr>
          <w:lang w:val="ro-RO"/>
        </w:rPr>
      </w:pPr>
      <w:r>
        <w:rPr>
          <w:lang w:val="ro-RO"/>
        </w:rPr>
        <w:t xml:space="preserve">ZAP afectat: </w:t>
      </w:r>
      <w:proofErr w:type="spellStart"/>
      <w:r w:rsidRPr="00517A7A">
        <w:rPr>
          <w:b/>
          <w:bCs/>
        </w:rPr>
        <w:t>Tili</w:t>
      </w:r>
      <w:r w:rsidR="005475FB">
        <w:rPr>
          <w:b/>
          <w:bCs/>
        </w:rPr>
        <w:t>ș</w:t>
      </w:r>
      <w:r w:rsidRPr="00517A7A">
        <w:rPr>
          <w:b/>
          <w:bCs/>
        </w:rPr>
        <w:t>ca</w:t>
      </w:r>
      <w:proofErr w:type="spellEnd"/>
    </w:p>
    <w:p w14:paraId="43791370" w14:textId="17BCDE4F" w:rsidR="007A3CF9" w:rsidRPr="008E46DA" w:rsidRDefault="007A3CF9" w:rsidP="00E367D1">
      <w:pPr>
        <w:pStyle w:val="ListParagraph"/>
        <w:numPr>
          <w:ilvl w:val="0"/>
          <w:numId w:val="2"/>
        </w:numPr>
        <w:spacing w:after="0" w:line="240" w:lineRule="auto"/>
        <w:jc w:val="both"/>
        <w:rPr>
          <w:lang w:val="ro-RO"/>
        </w:rPr>
      </w:pPr>
      <w:r w:rsidRPr="008E46DA">
        <w:rPr>
          <w:lang w:val="ro-RO"/>
        </w:rPr>
        <w:t>Sursă de apă</w:t>
      </w:r>
      <w:r>
        <w:t xml:space="preserve">: </w:t>
      </w:r>
      <w:proofErr w:type="spellStart"/>
      <w:r>
        <w:t>pârâul</w:t>
      </w:r>
      <w:proofErr w:type="spellEnd"/>
      <w:r>
        <w:t xml:space="preserve"> </w:t>
      </w:r>
      <w:proofErr w:type="spellStart"/>
      <w:r>
        <w:t>Tilișca</w:t>
      </w:r>
      <w:proofErr w:type="spellEnd"/>
    </w:p>
    <w:p w14:paraId="62BC0ED8" w14:textId="5FE0BABB" w:rsidR="007A3CF9" w:rsidRPr="008E46DA" w:rsidRDefault="007A3CF9"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t>:</w:t>
      </w:r>
      <w:r w:rsidR="000702B2">
        <w:t xml:space="preserve"> 6.695</w:t>
      </w:r>
      <w:r w:rsidR="00906303" w:rsidRPr="00906303">
        <w:t xml:space="preserve"> </w:t>
      </w:r>
      <w:proofErr w:type="spellStart"/>
      <w:r w:rsidR="00906303">
        <w:t>locuitori</w:t>
      </w:r>
      <w:proofErr w:type="spellEnd"/>
    </w:p>
    <w:p w14:paraId="63926A7B" w14:textId="77777777" w:rsidR="007A3CF9" w:rsidRPr="008A150A" w:rsidRDefault="007A3CF9"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t xml:space="preserve">: Clor </w:t>
      </w:r>
      <w:proofErr w:type="spellStart"/>
      <w:r>
        <w:t>Rezidual</w:t>
      </w:r>
      <w:proofErr w:type="spellEnd"/>
      <w:r>
        <w:t xml:space="preserve"> Liber</w:t>
      </w:r>
    </w:p>
    <w:p w14:paraId="030BCDC0" w14:textId="1F05D2EF" w:rsidR="007A3CF9" w:rsidRPr="008A150A" w:rsidRDefault="007A3CF9"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t>: 0.78 mg/L</w:t>
      </w:r>
    </w:p>
    <w:p w14:paraId="76E0E2CA" w14:textId="27C4D783" w:rsidR="007A3CF9" w:rsidRPr="008A150A" w:rsidRDefault="007A3CF9"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 24 de ore</w:t>
      </w:r>
    </w:p>
    <w:p w14:paraId="2C694763" w14:textId="653BEDF8" w:rsidR="007A3CF9" w:rsidRPr="008A150A" w:rsidRDefault="007A3CF9" w:rsidP="00E367D1">
      <w:pPr>
        <w:pStyle w:val="ListParagraph"/>
        <w:numPr>
          <w:ilvl w:val="0"/>
          <w:numId w:val="2"/>
        </w:numPr>
        <w:spacing w:after="0" w:line="240" w:lineRule="auto"/>
        <w:jc w:val="both"/>
        <w:rPr>
          <w:lang w:val="ro-RO"/>
        </w:rPr>
      </w:pPr>
      <w:proofErr w:type="spellStart"/>
      <w:r>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 deficit </w:t>
      </w:r>
      <w:proofErr w:type="spellStart"/>
      <w:r w:rsidR="000008C2">
        <w:t>în</w:t>
      </w:r>
      <w:proofErr w:type="spellEnd"/>
      <w:r>
        <w:t xml:space="preserve"> </w:t>
      </w:r>
      <w:proofErr w:type="spellStart"/>
      <w:r w:rsidR="000702B2">
        <w:t>tratare</w:t>
      </w:r>
      <w:proofErr w:type="spellEnd"/>
      <w:r>
        <w:t xml:space="preserve"> / </w:t>
      </w:r>
      <w:proofErr w:type="spellStart"/>
      <w:r>
        <w:t>robinet</w:t>
      </w:r>
      <w:proofErr w:type="spellEnd"/>
      <w:r>
        <w:t xml:space="preserve"> </w:t>
      </w:r>
      <w:proofErr w:type="spellStart"/>
      <w:r>
        <w:t>consumator</w:t>
      </w:r>
      <w:proofErr w:type="spellEnd"/>
    </w:p>
    <w:p w14:paraId="6E556D24" w14:textId="77777777" w:rsidR="000702B2" w:rsidRPr="000702B2" w:rsidRDefault="007A3CF9" w:rsidP="00E367D1">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t xml:space="preserve">: </w:t>
      </w:r>
      <w:r w:rsidR="000702B2" w:rsidRPr="000702B2">
        <w:t xml:space="preserve">T1 = </w:t>
      </w:r>
      <w:proofErr w:type="spellStart"/>
      <w:r w:rsidR="000702B2" w:rsidRPr="000702B2">
        <w:t>stabilirea</w:t>
      </w:r>
      <w:proofErr w:type="spellEnd"/>
      <w:r w:rsidR="000702B2" w:rsidRPr="000702B2">
        <w:t xml:space="preserve">, </w:t>
      </w:r>
      <w:proofErr w:type="spellStart"/>
      <w:r w:rsidR="000702B2" w:rsidRPr="000702B2">
        <w:t>adaptarea</w:t>
      </w:r>
      <w:proofErr w:type="spellEnd"/>
      <w:r w:rsidR="000702B2" w:rsidRPr="000702B2">
        <w:t xml:space="preserve"> </w:t>
      </w:r>
      <w:proofErr w:type="spellStart"/>
      <w:r w:rsidR="000702B2" w:rsidRPr="000702B2">
        <w:t>sau</w:t>
      </w:r>
      <w:proofErr w:type="spellEnd"/>
      <w:r w:rsidR="000702B2" w:rsidRPr="000702B2">
        <w:t xml:space="preserve"> </w:t>
      </w:r>
      <w:proofErr w:type="spellStart"/>
      <w:r w:rsidR="000702B2" w:rsidRPr="000702B2">
        <w:t>îmbunătățirea</w:t>
      </w:r>
      <w:proofErr w:type="spellEnd"/>
      <w:r w:rsidR="000702B2" w:rsidRPr="000702B2">
        <w:t xml:space="preserve"> </w:t>
      </w:r>
      <w:proofErr w:type="spellStart"/>
      <w:r w:rsidR="000702B2" w:rsidRPr="000702B2">
        <w:t>tratării</w:t>
      </w:r>
      <w:proofErr w:type="spellEnd"/>
      <w:r w:rsidR="000702B2" w:rsidRPr="000702B2">
        <w:t>;</w:t>
      </w:r>
    </w:p>
    <w:p w14:paraId="1FAA1522" w14:textId="1BAEE200" w:rsidR="007A3CF9" w:rsidRPr="000702B2" w:rsidRDefault="007A3CF9" w:rsidP="00E367D1">
      <w:pPr>
        <w:pStyle w:val="ListParagraph"/>
        <w:numPr>
          <w:ilvl w:val="0"/>
          <w:numId w:val="2"/>
        </w:numPr>
        <w:spacing w:after="0" w:line="240" w:lineRule="auto"/>
        <w:jc w:val="both"/>
        <w:rPr>
          <w:lang w:val="ro-RO"/>
        </w:rPr>
      </w:pPr>
      <w:proofErr w:type="spellStart"/>
      <w:r>
        <w:t>Calendarul</w:t>
      </w:r>
      <w:proofErr w:type="spellEnd"/>
      <w:r>
        <w:t xml:space="preserve"> </w:t>
      </w:r>
      <w:proofErr w:type="spellStart"/>
      <w:r>
        <w:t>remedierilor</w:t>
      </w:r>
      <w:proofErr w:type="spellEnd"/>
      <w:r>
        <w:t>: 16.09</w:t>
      </w:r>
      <w:r w:rsidR="000702B2">
        <w:t>.2024 – 17.09.</w:t>
      </w:r>
      <w:r>
        <w:t>2024</w:t>
      </w:r>
    </w:p>
    <w:p w14:paraId="3433CAF6" w14:textId="51A5BA04" w:rsidR="007A3CF9" w:rsidRPr="007A3CF9" w:rsidRDefault="007A3CF9"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consumatorilor</w:t>
      </w:r>
      <w:proofErr w:type="spellEnd"/>
      <w:r>
        <w:t xml:space="preserve">: </w:t>
      </w:r>
      <w:proofErr w:type="spellStart"/>
      <w:r>
        <w:t>telefonic</w:t>
      </w:r>
      <w:proofErr w:type="spellEnd"/>
      <w:r>
        <w:t xml:space="preserve"> </w:t>
      </w:r>
      <w:proofErr w:type="spellStart"/>
      <w:r>
        <w:t>imediat</w:t>
      </w:r>
      <w:proofErr w:type="spellEnd"/>
    </w:p>
    <w:p w14:paraId="64AFC6DE" w14:textId="57337BB9" w:rsidR="00E367D1" w:rsidRPr="007A3CF9" w:rsidRDefault="00E367D1" w:rsidP="00517A7A">
      <w:pPr>
        <w:tabs>
          <w:tab w:val="left" w:pos="855"/>
        </w:tabs>
        <w:spacing w:after="0" w:line="240" w:lineRule="auto"/>
        <w:contextualSpacing/>
        <w:jc w:val="both"/>
        <w:rPr>
          <w:lang w:val="ro-RO"/>
        </w:rPr>
      </w:pPr>
    </w:p>
    <w:p w14:paraId="12AD0EBA" w14:textId="470AB275" w:rsidR="007A3CF9" w:rsidRDefault="007A3CF9" w:rsidP="00E367D1">
      <w:pPr>
        <w:pStyle w:val="ListParagraph"/>
        <w:spacing w:after="0" w:line="240" w:lineRule="auto"/>
        <w:jc w:val="both"/>
        <w:rPr>
          <w:lang w:val="ro-RO"/>
        </w:rPr>
      </w:pPr>
      <w:r>
        <w:rPr>
          <w:lang w:val="ro-RO"/>
        </w:rPr>
        <w:t xml:space="preserve">ZAP afectat: </w:t>
      </w:r>
      <w:r w:rsidRPr="00517A7A">
        <w:rPr>
          <w:b/>
          <w:bCs/>
        </w:rPr>
        <w:t>Agnita</w:t>
      </w:r>
    </w:p>
    <w:p w14:paraId="141AA72D" w14:textId="1E8734BA" w:rsidR="007A3CF9" w:rsidRPr="008E46DA" w:rsidRDefault="007A3CF9" w:rsidP="00E367D1">
      <w:pPr>
        <w:pStyle w:val="ListParagraph"/>
        <w:numPr>
          <w:ilvl w:val="0"/>
          <w:numId w:val="2"/>
        </w:numPr>
        <w:spacing w:after="0" w:line="240" w:lineRule="auto"/>
        <w:jc w:val="both"/>
        <w:rPr>
          <w:lang w:val="ro-RO"/>
        </w:rPr>
      </w:pPr>
      <w:r w:rsidRPr="008E46DA">
        <w:rPr>
          <w:lang w:val="ro-RO"/>
        </w:rPr>
        <w:t>Sursă de apă</w:t>
      </w:r>
      <w:r>
        <w:t xml:space="preserve">: </w:t>
      </w:r>
      <w:proofErr w:type="spellStart"/>
      <w:r>
        <w:t>râul</w:t>
      </w:r>
      <w:proofErr w:type="spellEnd"/>
      <w:r>
        <w:t xml:space="preserve"> </w:t>
      </w:r>
      <w:proofErr w:type="spellStart"/>
      <w:r>
        <w:t>Arpășel</w:t>
      </w:r>
      <w:proofErr w:type="spellEnd"/>
    </w:p>
    <w:p w14:paraId="5D8C2643" w14:textId="349FEC8F" w:rsidR="007A3CF9" w:rsidRPr="008E46DA" w:rsidRDefault="007A3CF9"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t>: 6.933</w:t>
      </w:r>
      <w:r w:rsidR="00906303" w:rsidRPr="00906303">
        <w:t xml:space="preserve"> </w:t>
      </w:r>
      <w:proofErr w:type="spellStart"/>
      <w:r w:rsidR="00906303">
        <w:t>locuitori</w:t>
      </w:r>
      <w:proofErr w:type="spellEnd"/>
    </w:p>
    <w:p w14:paraId="64A4CC07" w14:textId="77777777" w:rsidR="007A3CF9" w:rsidRPr="008A150A" w:rsidRDefault="007A3CF9"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t xml:space="preserve">: Clor </w:t>
      </w:r>
      <w:proofErr w:type="spellStart"/>
      <w:r>
        <w:t>Rezidual</w:t>
      </w:r>
      <w:proofErr w:type="spellEnd"/>
      <w:r>
        <w:t xml:space="preserve"> Liber</w:t>
      </w:r>
    </w:p>
    <w:p w14:paraId="213413C4" w14:textId="0BD5A8D3" w:rsidR="007A3CF9" w:rsidRPr="008A150A" w:rsidRDefault="007A3CF9"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t>: 0.05 mg/L</w:t>
      </w:r>
    </w:p>
    <w:p w14:paraId="65E71D45" w14:textId="5DF36C89" w:rsidR="007A3CF9" w:rsidRPr="008A150A" w:rsidRDefault="007A3CF9"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 xml:space="preserve">): </w:t>
      </w:r>
      <w:r w:rsidR="00BA72C5">
        <w:t>24</w:t>
      </w:r>
      <w:r>
        <w:t xml:space="preserve"> de ore</w:t>
      </w:r>
    </w:p>
    <w:p w14:paraId="6E5ABC73" w14:textId="0D6DAACF" w:rsidR="007A3CF9" w:rsidRPr="008A150A" w:rsidRDefault="007A3CF9" w:rsidP="00E367D1">
      <w:pPr>
        <w:pStyle w:val="ListParagraph"/>
        <w:numPr>
          <w:ilvl w:val="0"/>
          <w:numId w:val="2"/>
        </w:numPr>
        <w:spacing w:after="0" w:line="240" w:lineRule="auto"/>
        <w:jc w:val="both"/>
        <w:rPr>
          <w:lang w:val="ro-RO"/>
        </w:rPr>
      </w:pPr>
      <w:proofErr w:type="spellStart"/>
      <w:r>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 </w:t>
      </w:r>
      <w:proofErr w:type="spellStart"/>
      <w:r w:rsidR="00FD63FD" w:rsidRPr="00FD63FD">
        <w:t>deficiențe</w:t>
      </w:r>
      <w:proofErr w:type="spellEnd"/>
      <w:r w:rsidR="00FD63FD" w:rsidRPr="00FD63FD">
        <w:t xml:space="preserve"> </w:t>
      </w:r>
      <w:proofErr w:type="spellStart"/>
      <w:r w:rsidR="00FD63FD" w:rsidRPr="00FD63FD">
        <w:t>în</w:t>
      </w:r>
      <w:proofErr w:type="spellEnd"/>
      <w:r w:rsidR="00FD63FD" w:rsidRPr="00FD63FD">
        <w:t xml:space="preserve"> </w:t>
      </w:r>
      <w:proofErr w:type="spellStart"/>
      <w:r w:rsidR="00FD63FD" w:rsidRPr="00FD63FD">
        <w:t>tratare</w:t>
      </w:r>
      <w:proofErr w:type="spellEnd"/>
      <w:r w:rsidR="00FD63FD" w:rsidRPr="00FD63FD">
        <w:t xml:space="preserve"> </w:t>
      </w:r>
      <w:r>
        <w:t xml:space="preserve">/ </w:t>
      </w:r>
      <w:proofErr w:type="spellStart"/>
      <w:r>
        <w:t>robinet</w:t>
      </w:r>
      <w:proofErr w:type="spellEnd"/>
      <w:r>
        <w:t xml:space="preserve"> </w:t>
      </w:r>
      <w:proofErr w:type="spellStart"/>
      <w:r>
        <w:t>consumator</w:t>
      </w:r>
      <w:proofErr w:type="spellEnd"/>
    </w:p>
    <w:p w14:paraId="72124B24" w14:textId="5E97D6F5" w:rsidR="00FD63FD" w:rsidRPr="0044656A" w:rsidRDefault="007A3CF9" w:rsidP="0044656A">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t xml:space="preserve">: </w:t>
      </w:r>
      <w:r w:rsidR="00FD63FD" w:rsidRPr="00FD63FD">
        <w:t xml:space="preserve">D1 = </w:t>
      </w:r>
      <w:proofErr w:type="spellStart"/>
      <w:r w:rsidR="00FD63FD" w:rsidRPr="00FD63FD">
        <w:t>înlocuirea</w:t>
      </w:r>
      <w:proofErr w:type="spellEnd"/>
      <w:r w:rsidR="00FD63FD" w:rsidRPr="00FD63FD">
        <w:t xml:space="preserve">, </w:t>
      </w:r>
      <w:proofErr w:type="spellStart"/>
      <w:r w:rsidR="00FD63FD" w:rsidRPr="00FD63FD">
        <w:t>deconectarea</w:t>
      </w:r>
      <w:proofErr w:type="spellEnd"/>
      <w:r w:rsidR="00FD63FD" w:rsidRPr="00FD63FD">
        <w:t xml:space="preserve"> </w:t>
      </w:r>
      <w:proofErr w:type="spellStart"/>
      <w:r w:rsidR="00FD63FD" w:rsidRPr="00FD63FD">
        <w:t>sau</w:t>
      </w:r>
      <w:proofErr w:type="spellEnd"/>
      <w:r w:rsidR="00FD63FD" w:rsidRPr="00FD63FD">
        <w:t xml:space="preserve"> </w:t>
      </w:r>
      <w:proofErr w:type="spellStart"/>
      <w:r w:rsidR="00FD63FD" w:rsidRPr="00FD63FD">
        <w:t>repararea</w:t>
      </w:r>
      <w:proofErr w:type="spellEnd"/>
      <w:r w:rsidR="00FD63FD" w:rsidRPr="00FD63FD">
        <w:t xml:space="preserve"> </w:t>
      </w:r>
      <w:proofErr w:type="spellStart"/>
      <w:r w:rsidR="00FD63FD" w:rsidRPr="00FD63FD">
        <w:t>componentelor</w:t>
      </w:r>
      <w:proofErr w:type="spellEnd"/>
      <w:r w:rsidR="00FD63FD" w:rsidRPr="00FD63FD">
        <w:t xml:space="preserve"> implicate </w:t>
      </w:r>
      <w:proofErr w:type="spellStart"/>
      <w:r w:rsidR="00FD63FD" w:rsidRPr="00FD63FD">
        <w:t>în</w:t>
      </w:r>
      <w:proofErr w:type="spellEnd"/>
      <w:r w:rsidR="00FD63FD" w:rsidRPr="00FD63FD">
        <w:t xml:space="preserve"> </w:t>
      </w:r>
      <w:proofErr w:type="spellStart"/>
      <w:r w:rsidR="00FD63FD" w:rsidRPr="00FD63FD">
        <w:t>neconformare</w:t>
      </w:r>
      <w:proofErr w:type="spellEnd"/>
      <w:r w:rsidR="00FD63FD" w:rsidRPr="00FD63FD">
        <w:t xml:space="preserve"> </w:t>
      </w:r>
      <w:r w:rsidR="0044656A">
        <w:t xml:space="preserve">; </w:t>
      </w:r>
      <w:r w:rsidR="0044656A" w:rsidRPr="00BC157F">
        <w:t xml:space="preserve">T1 = </w:t>
      </w:r>
      <w:proofErr w:type="spellStart"/>
      <w:r w:rsidR="0044656A" w:rsidRPr="00BC157F">
        <w:t>stabilirea</w:t>
      </w:r>
      <w:proofErr w:type="spellEnd"/>
      <w:r w:rsidR="0044656A" w:rsidRPr="00BC157F">
        <w:t xml:space="preserve">, </w:t>
      </w:r>
      <w:proofErr w:type="spellStart"/>
      <w:r w:rsidR="0044656A" w:rsidRPr="00BC157F">
        <w:t>adaptarea</w:t>
      </w:r>
      <w:proofErr w:type="spellEnd"/>
      <w:r w:rsidR="0044656A" w:rsidRPr="00BC157F">
        <w:t xml:space="preserve"> </w:t>
      </w:r>
      <w:proofErr w:type="spellStart"/>
      <w:r w:rsidR="0044656A" w:rsidRPr="00BC157F">
        <w:t>sau</w:t>
      </w:r>
      <w:proofErr w:type="spellEnd"/>
      <w:r w:rsidR="0044656A" w:rsidRPr="00BC157F">
        <w:t xml:space="preserve"> </w:t>
      </w:r>
      <w:proofErr w:type="spellStart"/>
      <w:r w:rsidR="0044656A" w:rsidRPr="00BC157F">
        <w:t>îmbunătățirea</w:t>
      </w:r>
      <w:proofErr w:type="spellEnd"/>
      <w:r w:rsidR="0044656A" w:rsidRPr="00BC157F">
        <w:t xml:space="preserve"> </w:t>
      </w:r>
      <w:proofErr w:type="spellStart"/>
      <w:r w:rsidR="0044656A" w:rsidRPr="00BC157F">
        <w:t>tratării</w:t>
      </w:r>
      <w:proofErr w:type="spellEnd"/>
      <w:r w:rsidR="0044656A" w:rsidRPr="00BC157F">
        <w:t>;</w:t>
      </w:r>
    </w:p>
    <w:p w14:paraId="57C2DC50" w14:textId="054104C6" w:rsidR="007A3CF9" w:rsidRPr="00FD63FD" w:rsidRDefault="007A3CF9" w:rsidP="00E367D1">
      <w:pPr>
        <w:pStyle w:val="ListParagraph"/>
        <w:numPr>
          <w:ilvl w:val="0"/>
          <w:numId w:val="2"/>
        </w:numPr>
        <w:spacing w:after="0" w:line="240" w:lineRule="auto"/>
        <w:jc w:val="both"/>
        <w:rPr>
          <w:lang w:val="ro-RO"/>
        </w:rPr>
      </w:pPr>
      <w:proofErr w:type="spellStart"/>
      <w:r>
        <w:t>Calendarul</w:t>
      </w:r>
      <w:proofErr w:type="spellEnd"/>
      <w:r>
        <w:t xml:space="preserve"> </w:t>
      </w:r>
      <w:proofErr w:type="spellStart"/>
      <w:r>
        <w:t>remedierilor</w:t>
      </w:r>
      <w:proofErr w:type="spellEnd"/>
      <w:r>
        <w:t xml:space="preserve">: </w:t>
      </w:r>
      <w:r w:rsidR="007D1A99">
        <w:t>18</w:t>
      </w:r>
      <w:r>
        <w:t>.0</w:t>
      </w:r>
      <w:r w:rsidR="007D1A99">
        <w:t>6</w:t>
      </w:r>
      <w:r>
        <w:t>.2024</w:t>
      </w:r>
      <w:r w:rsidR="00E81142">
        <w:t xml:space="preserve"> – 19.06.2024</w:t>
      </w:r>
    </w:p>
    <w:p w14:paraId="698AC406" w14:textId="52E82CA1" w:rsidR="007A3CF9" w:rsidRPr="0060117C" w:rsidRDefault="007A3CF9"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consumatorilor</w:t>
      </w:r>
      <w:proofErr w:type="spellEnd"/>
      <w:r>
        <w:t xml:space="preserve">: </w:t>
      </w:r>
      <w:r w:rsidR="007E73CC">
        <w:t>pe site-</w:t>
      </w:r>
      <w:proofErr w:type="spellStart"/>
      <w:r w:rsidR="007E73CC">
        <w:t>ul</w:t>
      </w:r>
      <w:proofErr w:type="spellEnd"/>
      <w:r w:rsidR="007E73CC">
        <w:t xml:space="preserve"> </w:t>
      </w:r>
      <w:proofErr w:type="spellStart"/>
      <w:r w:rsidR="007E73CC">
        <w:t>operatorului</w:t>
      </w:r>
      <w:proofErr w:type="spellEnd"/>
      <w:r w:rsidR="007E73CC">
        <w:t xml:space="preserve"> regional</w:t>
      </w:r>
    </w:p>
    <w:p w14:paraId="145EC4B5" w14:textId="77777777" w:rsidR="007A3CF9" w:rsidRDefault="007A3CF9" w:rsidP="00E367D1">
      <w:pPr>
        <w:spacing w:after="0" w:line="240" w:lineRule="auto"/>
        <w:contextualSpacing/>
        <w:jc w:val="both"/>
        <w:rPr>
          <w:lang w:val="ro-RO"/>
        </w:rPr>
      </w:pPr>
    </w:p>
    <w:p w14:paraId="7578FFE8" w14:textId="2C6D6201" w:rsidR="000209D3" w:rsidRDefault="000209D3" w:rsidP="00E367D1">
      <w:pPr>
        <w:pStyle w:val="ListParagraph"/>
        <w:spacing w:after="0" w:line="240" w:lineRule="auto"/>
        <w:jc w:val="both"/>
        <w:rPr>
          <w:lang w:val="ro-RO"/>
        </w:rPr>
      </w:pPr>
      <w:r>
        <w:rPr>
          <w:lang w:val="ro-RO"/>
        </w:rPr>
        <w:t xml:space="preserve">ZAP afectat: </w:t>
      </w:r>
      <w:r w:rsidRPr="00517A7A">
        <w:rPr>
          <w:b/>
          <w:bCs/>
        </w:rPr>
        <w:t>Sibiu Sud</w:t>
      </w:r>
    </w:p>
    <w:p w14:paraId="3DFE561A" w14:textId="5840C17A" w:rsidR="000209D3" w:rsidRPr="008E46DA" w:rsidRDefault="000209D3" w:rsidP="00E367D1">
      <w:pPr>
        <w:pStyle w:val="ListParagraph"/>
        <w:numPr>
          <w:ilvl w:val="0"/>
          <w:numId w:val="2"/>
        </w:numPr>
        <w:spacing w:after="0" w:line="240" w:lineRule="auto"/>
        <w:jc w:val="both"/>
        <w:rPr>
          <w:lang w:val="ro-RO"/>
        </w:rPr>
      </w:pPr>
      <w:r w:rsidRPr="008E46DA">
        <w:rPr>
          <w:lang w:val="ro-RO"/>
        </w:rPr>
        <w:t>Sursă de apă</w:t>
      </w:r>
      <w:r>
        <w:t xml:space="preserve">: </w:t>
      </w:r>
      <w:proofErr w:type="spellStart"/>
      <w:r>
        <w:t>râul</w:t>
      </w:r>
      <w:proofErr w:type="spellEnd"/>
      <w:r>
        <w:t xml:space="preserve"> Sadu</w:t>
      </w:r>
    </w:p>
    <w:p w14:paraId="6139EFCC" w14:textId="289ED13C" w:rsidR="000209D3" w:rsidRPr="008E46DA" w:rsidRDefault="000209D3"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t xml:space="preserve">: </w:t>
      </w:r>
      <w:r w:rsidR="00BC157F">
        <w:t>15.897</w:t>
      </w:r>
      <w:r w:rsidR="00906303" w:rsidRPr="00906303">
        <w:t xml:space="preserve"> </w:t>
      </w:r>
      <w:proofErr w:type="spellStart"/>
      <w:r w:rsidR="00906303">
        <w:t>locuitori</w:t>
      </w:r>
      <w:proofErr w:type="spellEnd"/>
    </w:p>
    <w:p w14:paraId="06B14279" w14:textId="77777777" w:rsidR="000209D3" w:rsidRPr="008A150A" w:rsidRDefault="000209D3"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t xml:space="preserve">: Clor </w:t>
      </w:r>
      <w:proofErr w:type="spellStart"/>
      <w:r>
        <w:t>Rezidual</w:t>
      </w:r>
      <w:proofErr w:type="spellEnd"/>
      <w:r>
        <w:t xml:space="preserve"> Liber</w:t>
      </w:r>
    </w:p>
    <w:p w14:paraId="594FDBDF" w14:textId="6671DE2A" w:rsidR="000209D3" w:rsidRPr="008A150A" w:rsidRDefault="000209D3"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t>: 0.75 mg/L</w:t>
      </w:r>
    </w:p>
    <w:p w14:paraId="67B2D187" w14:textId="44B2248D" w:rsidR="000209D3" w:rsidRPr="008A150A" w:rsidRDefault="000209D3"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 24 de ore</w:t>
      </w:r>
    </w:p>
    <w:p w14:paraId="521D07E0" w14:textId="3B2676FC" w:rsidR="000209D3" w:rsidRPr="008A150A" w:rsidRDefault="000209D3" w:rsidP="00E367D1">
      <w:pPr>
        <w:pStyle w:val="ListParagraph"/>
        <w:numPr>
          <w:ilvl w:val="0"/>
          <w:numId w:val="2"/>
        </w:numPr>
        <w:spacing w:after="0" w:line="240" w:lineRule="auto"/>
        <w:jc w:val="both"/>
        <w:rPr>
          <w:lang w:val="ro-RO"/>
        </w:rPr>
      </w:pPr>
      <w:proofErr w:type="spellStart"/>
      <w:r>
        <w:lastRenderedPageBreak/>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 </w:t>
      </w:r>
      <w:r w:rsidRPr="000209D3">
        <w:t xml:space="preserve">deficit </w:t>
      </w:r>
      <w:r w:rsidR="000008C2">
        <w:rPr>
          <w:lang w:val="ro-RO"/>
        </w:rPr>
        <w:t>în</w:t>
      </w:r>
      <w:r w:rsidRPr="000209D3">
        <w:t xml:space="preserve"> </w:t>
      </w:r>
      <w:proofErr w:type="spellStart"/>
      <w:r w:rsidR="00BC157F">
        <w:t>tratare</w:t>
      </w:r>
      <w:proofErr w:type="spellEnd"/>
      <w:r w:rsidRPr="00FD63FD">
        <w:t xml:space="preserve"> </w:t>
      </w:r>
      <w:r>
        <w:t xml:space="preserve">/ </w:t>
      </w:r>
      <w:proofErr w:type="spellStart"/>
      <w:r>
        <w:t>robinet</w:t>
      </w:r>
      <w:proofErr w:type="spellEnd"/>
      <w:r>
        <w:t xml:space="preserve"> </w:t>
      </w:r>
      <w:proofErr w:type="spellStart"/>
      <w:r>
        <w:t>consumator</w:t>
      </w:r>
      <w:proofErr w:type="spellEnd"/>
    </w:p>
    <w:p w14:paraId="0D8682FD" w14:textId="77777777" w:rsidR="00BC157F" w:rsidRPr="00BC157F" w:rsidRDefault="000209D3" w:rsidP="00E367D1">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t xml:space="preserve">: </w:t>
      </w:r>
      <w:r w:rsidR="00BC157F" w:rsidRPr="00BC157F">
        <w:t xml:space="preserve">T1 = </w:t>
      </w:r>
      <w:proofErr w:type="spellStart"/>
      <w:r w:rsidR="00BC157F" w:rsidRPr="00BC157F">
        <w:t>stabilirea</w:t>
      </w:r>
      <w:proofErr w:type="spellEnd"/>
      <w:r w:rsidR="00BC157F" w:rsidRPr="00BC157F">
        <w:t xml:space="preserve">, </w:t>
      </w:r>
      <w:proofErr w:type="spellStart"/>
      <w:r w:rsidR="00BC157F" w:rsidRPr="00BC157F">
        <w:t>adaptarea</w:t>
      </w:r>
      <w:proofErr w:type="spellEnd"/>
      <w:r w:rsidR="00BC157F" w:rsidRPr="00BC157F">
        <w:t xml:space="preserve"> </w:t>
      </w:r>
      <w:proofErr w:type="spellStart"/>
      <w:r w:rsidR="00BC157F" w:rsidRPr="00BC157F">
        <w:t>sau</w:t>
      </w:r>
      <w:proofErr w:type="spellEnd"/>
      <w:r w:rsidR="00BC157F" w:rsidRPr="00BC157F">
        <w:t xml:space="preserve"> </w:t>
      </w:r>
      <w:proofErr w:type="spellStart"/>
      <w:r w:rsidR="00BC157F" w:rsidRPr="00BC157F">
        <w:t>îmbunătățirea</w:t>
      </w:r>
      <w:proofErr w:type="spellEnd"/>
      <w:r w:rsidR="00BC157F" w:rsidRPr="00BC157F">
        <w:t xml:space="preserve"> </w:t>
      </w:r>
      <w:proofErr w:type="spellStart"/>
      <w:r w:rsidR="00BC157F" w:rsidRPr="00BC157F">
        <w:t>tratării</w:t>
      </w:r>
      <w:proofErr w:type="spellEnd"/>
      <w:r w:rsidR="00BC157F" w:rsidRPr="00BC157F">
        <w:t>;</w:t>
      </w:r>
    </w:p>
    <w:p w14:paraId="2FB1AC50" w14:textId="3DF8D169" w:rsidR="000209D3" w:rsidRPr="00BC157F" w:rsidRDefault="000209D3" w:rsidP="00E367D1">
      <w:pPr>
        <w:pStyle w:val="ListParagraph"/>
        <w:numPr>
          <w:ilvl w:val="0"/>
          <w:numId w:val="2"/>
        </w:numPr>
        <w:spacing w:after="0" w:line="240" w:lineRule="auto"/>
        <w:jc w:val="both"/>
        <w:rPr>
          <w:lang w:val="ro-RO"/>
        </w:rPr>
      </w:pPr>
      <w:proofErr w:type="spellStart"/>
      <w:r>
        <w:t>Calendarul</w:t>
      </w:r>
      <w:proofErr w:type="spellEnd"/>
      <w:r>
        <w:t xml:space="preserve"> </w:t>
      </w:r>
      <w:proofErr w:type="spellStart"/>
      <w:r>
        <w:t>remedierilor</w:t>
      </w:r>
      <w:proofErr w:type="spellEnd"/>
      <w:r>
        <w:t xml:space="preserve">: </w:t>
      </w:r>
      <w:r w:rsidR="00664F53">
        <w:t>22.01</w:t>
      </w:r>
      <w:r>
        <w:t>.2024</w:t>
      </w:r>
      <w:r w:rsidR="00BC157F">
        <w:t>-23.01.2024</w:t>
      </w:r>
    </w:p>
    <w:p w14:paraId="4755E53C" w14:textId="4E2C4BDC" w:rsidR="000209D3" w:rsidRPr="000209D3" w:rsidRDefault="000209D3"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consumatorilor</w:t>
      </w:r>
      <w:proofErr w:type="spellEnd"/>
      <w:r>
        <w:t xml:space="preserve">: </w:t>
      </w:r>
      <w:proofErr w:type="spellStart"/>
      <w:r>
        <w:t>telefonic</w:t>
      </w:r>
      <w:proofErr w:type="spellEnd"/>
      <w:r>
        <w:t xml:space="preserve"> </w:t>
      </w:r>
      <w:proofErr w:type="spellStart"/>
      <w:r>
        <w:t>imediat</w:t>
      </w:r>
      <w:proofErr w:type="spellEnd"/>
    </w:p>
    <w:p w14:paraId="4D093668" w14:textId="77777777" w:rsidR="000209D3" w:rsidRDefault="000209D3" w:rsidP="00E367D1">
      <w:pPr>
        <w:spacing w:after="0" w:line="240" w:lineRule="auto"/>
        <w:contextualSpacing/>
        <w:jc w:val="both"/>
        <w:rPr>
          <w:lang w:val="ro-RO"/>
        </w:rPr>
      </w:pPr>
    </w:p>
    <w:p w14:paraId="111BF8A7" w14:textId="6D3CD39A" w:rsidR="008C793E" w:rsidRDefault="008C793E" w:rsidP="00E367D1">
      <w:pPr>
        <w:pStyle w:val="ListParagraph"/>
        <w:spacing w:after="0" w:line="240" w:lineRule="auto"/>
        <w:jc w:val="both"/>
        <w:rPr>
          <w:lang w:val="ro-RO"/>
        </w:rPr>
      </w:pPr>
      <w:r>
        <w:rPr>
          <w:lang w:val="ro-RO"/>
        </w:rPr>
        <w:t xml:space="preserve">ZAP afectat: </w:t>
      </w:r>
      <w:proofErr w:type="spellStart"/>
      <w:r w:rsidR="005475FB">
        <w:rPr>
          <w:b/>
          <w:bCs/>
        </w:rPr>
        <w:t>Ș</w:t>
      </w:r>
      <w:r w:rsidRPr="00517A7A">
        <w:rPr>
          <w:b/>
          <w:bCs/>
        </w:rPr>
        <w:t>eica</w:t>
      </w:r>
      <w:proofErr w:type="spellEnd"/>
      <w:r w:rsidRPr="00517A7A">
        <w:rPr>
          <w:b/>
          <w:bCs/>
        </w:rPr>
        <w:t xml:space="preserve"> Mare</w:t>
      </w:r>
    </w:p>
    <w:p w14:paraId="791EC7CD" w14:textId="730E75CC" w:rsidR="008C793E" w:rsidRPr="008E46DA" w:rsidRDefault="008C793E" w:rsidP="00E367D1">
      <w:pPr>
        <w:pStyle w:val="ListParagraph"/>
        <w:numPr>
          <w:ilvl w:val="0"/>
          <w:numId w:val="2"/>
        </w:numPr>
        <w:spacing w:after="0" w:line="240" w:lineRule="auto"/>
        <w:jc w:val="both"/>
        <w:rPr>
          <w:lang w:val="ro-RO"/>
        </w:rPr>
      </w:pPr>
      <w:r w:rsidRPr="007E73CC">
        <w:rPr>
          <w:lang w:val="ro-RO"/>
        </w:rPr>
        <w:t>Sursă de apă</w:t>
      </w:r>
      <w:r>
        <w:t xml:space="preserve">: </w:t>
      </w:r>
      <w:proofErr w:type="spellStart"/>
      <w:r w:rsidR="007E73CC">
        <w:t>sursă</w:t>
      </w:r>
      <w:proofErr w:type="spellEnd"/>
      <w:r w:rsidR="007E73CC">
        <w:t xml:space="preserve"> </w:t>
      </w:r>
      <w:proofErr w:type="spellStart"/>
      <w:r w:rsidR="007E73CC">
        <w:t>subterană</w:t>
      </w:r>
      <w:proofErr w:type="spellEnd"/>
      <w:r w:rsidR="007E73CC">
        <w:t xml:space="preserve"> – </w:t>
      </w:r>
      <w:proofErr w:type="spellStart"/>
      <w:r w:rsidR="007E73CC">
        <w:t>puțuri</w:t>
      </w:r>
      <w:proofErr w:type="spellEnd"/>
      <w:r w:rsidR="007E73CC">
        <w:t xml:space="preserve"> </w:t>
      </w:r>
      <w:proofErr w:type="spellStart"/>
      <w:r w:rsidR="007E73CC">
        <w:t>forate</w:t>
      </w:r>
      <w:proofErr w:type="spellEnd"/>
      <w:r w:rsidR="007E73CC">
        <w:t xml:space="preserve"> </w:t>
      </w:r>
    </w:p>
    <w:p w14:paraId="2CE3F8F6" w14:textId="7FD1FD9B" w:rsidR="008C793E" w:rsidRPr="008E46DA" w:rsidRDefault="008C793E"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t>: 2.581</w:t>
      </w:r>
      <w:r w:rsidR="00906303" w:rsidRPr="00906303">
        <w:t xml:space="preserve"> </w:t>
      </w:r>
      <w:proofErr w:type="spellStart"/>
      <w:r w:rsidR="00906303">
        <w:t>locuitori</w:t>
      </w:r>
      <w:proofErr w:type="spellEnd"/>
    </w:p>
    <w:p w14:paraId="40D2C803" w14:textId="77777777" w:rsidR="008C793E" w:rsidRPr="008A150A" w:rsidRDefault="008C793E"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t xml:space="preserve">: Clor </w:t>
      </w:r>
      <w:proofErr w:type="spellStart"/>
      <w:r>
        <w:t>Rezidual</w:t>
      </w:r>
      <w:proofErr w:type="spellEnd"/>
      <w:r>
        <w:t xml:space="preserve"> Liber</w:t>
      </w:r>
    </w:p>
    <w:p w14:paraId="71500257" w14:textId="01F37FA8" w:rsidR="008C793E" w:rsidRPr="008A150A" w:rsidRDefault="008C793E"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t>: 0.84 mg/L</w:t>
      </w:r>
    </w:p>
    <w:p w14:paraId="2576A8FC" w14:textId="4F349879" w:rsidR="008C793E" w:rsidRPr="008A150A" w:rsidRDefault="008C793E"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 xml:space="preserve">): </w:t>
      </w:r>
      <w:r w:rsidR="000A3738">
        <w:t>24</w:t>
      </w:r>
      <w:r>
        <w:t xml:space="preserve"> de ore</w:t>
      </w:r>
    </w:p>
    <w:p w14:paraId="543D9C3E" w14:textId="34F9F578" w:rsidR="008C793E" w:rsidRPr="008A150A" w:rsidRDefault="008C793E" w:rsidP="00E367D1">
      <w:pPr>
        <w:pStyle w:val="ListParagraph"/>
        <w:numPr>
          <w:ilvl w:val="0"/>
          <w:numId w:val="2"/>
        </w:numPr>
        <w:spacing w:after="0" w:line="240" w:lineRule="auto"/>
        <w:jc w:val="both"/>
        <w:rPr>
          <w:lang w:val="ro-RO"/>
        </w:rPr>
      </w:pPr>
      <w:proofErr w:type="spellStart"/>
      <w:r>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 </w:t>
      </w:r>
      <w:proofErr w:type="spellStart"/>
      <w:r w:rsidRPr="008C793E">
        <w:t>deficiențe</w:t>
      </w:r>
      <w:proofErr w:type="spellEnd"/>
      <w:r w:rsidRPr="008C793E">
        <w:t xml:space="preserve"> </w:t>
      </w:r>
      <w:proofErr w:type="spellStart"/>
      <w:r w:rsidRPr="008C793E">
        <w:t>în</w:t>
      </w:r>
      <w:proofErr w:type="spellEnd"/>
      <w:r w:rsidRPr="008C793E">
        <w:t xml:space="preserve"> </w:t>
      </w:r>
      <w:proofErr w:type="spellStart"/>
      <w:r w:rsidRPr="008C793E">
        <w:t>tratare</w:t>
      </w:r>
      <w:proofErr w:type="spellEnd"/>
      <w:r>
        <w:t xml:space="preserve"> / </w:t>
      </w:r>
      <w:proofErr w:type="spellStart"/>
      <w:r>
        <w:t>robinet</w:t>
      </w:r>
      <w:proofErr w:type="spellEnd"/>
      <w:r>
        <w:t xml:space="preserve"> </w:t>
      </w:r>
      <w:proofErr w:type="spellStart"/>
      <w:r>
        <w:t>consumator</w:t>
      </w:r>
      <w:proofErr w:type="spellEnd"/>
    </w:p>
    <w:p w14:paraId="0E182FD3" w14:textId="1C1C97B7" w:rsidR="008C793E" w:rsidRPr="008C793E" w:rsidRDefault="008C793E" w:rsidP="00E367D1">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t xml:space="preserve">: </w:t>
      </w:r>
      <w:r w:rsidRPr="008C793E">
        <w:t xml:space="preserve">T1 = </w:t>
      </w:r>
      <w:proofErr w:type="spellStart"/>
      <w:r w:rsidRPr="008C793E">
        <w:t>stabilirea</w:t>
      </w:r>
      <w:proofErr w:type="spellEnd"/>
      <w:r w:rsidRPr="008C793E">
        <w:t xml:space="preserve">, </w:t>
      </w:r>
      <w:proofErr w:type="spellStart"/>
      <w:r w:rsidRPr="008C793E">
        <w:t>adapt</w:t>
      </w:r>
      <w:r>
        <w:t>area</w:t>
      </w:r>
      <w:proofErr w:type="spellEnd"/>
      <w:r>
        <w:t xml:space="preserve"> </w:t>
      </w:r>
      <w:proofErr w:type="spellStart"/>
      <w:r>
        <w:t>sau</w:t>
      </w:r>
      <w:proofErr w:type="spellEnd"/>
      <w:r>
        <w:t xml:space="preserve"> </w:t>
      </w:r>
      <w:proofErr w:type="spellStart"/>
      <w:r>
        <w:t>îmbunătățirea</w:t>
      </w:r>
      <w:proofErr w:type="spellEnd"/>
      <w:r>
        <w:t xml:space="preserve"> </w:t>
      </w:r>
      <w:proofErr w:type="spellStart"/>
      <w:r>
        <w:t>tratării</w:t>
      </w:r>
      <w:proofErr w:type="spellEnd"/>
    </w:p>
    <w:p w14:paraId="43A407F2" w14:textId="40614F80" w:rsidR="008C793E" w:rsidRPr="008C793E" w:rsidRDefault="008C793E" w:rsidP="00E367D1">
      <w:pPr>
        <w:pStyle w:val="ListParagraph"/>
        <w:numPr>
          <w:ilvl w:val="0"/>
          <w:numId w:val="2"/>
        </w:numPr>
        <w:spacing w:after="0" w:line="240" w:lineRule="auto"/>
        <w:jc w:val="both"/>
        <w:rPr>
          <w:lang w:val="ro-RO"/>
        </w:rPr>
      </w:pPr>
      <w:proofErr w:type="spellStart"/>
      <w:r>
        <w:t>Calendarul</w:t>
      </w:r>
      <w:proofErr w:type="spellEnd"/>
      <w:r>
        <w:t xml:space="preserve"> </w:t>
      </w:r>
      <w:proofErr w:type="spellStart"/>
      <w:r>
        <w:t>remedierilor</w:t>
      </w:r>
      <w:proofErr w:type="spellEnd"/>
      <w:r>
        <w:t xml:space="preserve">: a </w:t>
      </w:r>
      <w:proofErr w:type="spellStart"/>
      <w:r>
        <w:t>doua</w:t>
      </w:r>
      <w:proofErr w:type="spellEnd"/>
      <w:r>
        <w:t xml:space="preserve"> zi de la </w:t>
      </w:r>
      <w:proofErr w:type="spellStart"/>
      <w:r w:rsidR="000A3738">
        <w:t>depist</w:t>
      </w:r>
      <w:r w:rsidR="006D68B5">
        <w:t>a</w:t>
      </w:r>
      <w:r w:rsidR="000A3738">
        <w:t>rea</w:t>
      </w:r>
      <w:proofErr w:type="spellEnd"/>
      <w:r w:rsidR="000A3738">
        <w:t xml:space="preserve"> </w:t>
      </w:r>
      <w:proofErr w:type="spellStart"/>
      <w:r w:rsidR="000A3738">
        <w:t>neconformări</w:t>
      </w:r>
      <w:r w:rsidR="006D68B5">
        <w:t>i</w:t>
      </w:r>
      <w:proofErr w:type="spellEnd"/>
      <w:r w:rsidR="000A3738">
        <w:t xml:space="preserve"> </w:t>
      </w:r>
      <w:r>
        <w:t>(14.02.2024)</w:t>
      </w:r>
    </w:p>
    <w:p w14:paraId="06D195CD" w14:textId="59BF1AD3" w:rsidR="008C793E" w:rsidRPr="000209D3" w:rsidRDefault="008C793E"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consumatorilor</w:t>
      </w:r>
      <w:proofErr w:type="spellEnd"/>
      <w:r>
        <w:t xml:space="preserve">: </w:t>
      </w:r>
      <w:r w:rsidR="007E73CC">
        <w:t>pe site-</w:t>
      </w:r>
      <w:proofErr w:type="spellStart"/>
      <w:r w:rsidR="007E73CC">
        <w:t>ul</w:t>
      </w:r>
      <w:proofErr w:type="spellEnd"/>
      <w:r w:rsidR="007E73CC">
        <w:t xml:space="preserve"> </w:t>
      </w:r>
      <w:proofErr w:type="spellStart"/>
      <w:r w:rsidR="007E73CC">
        <w:t>operatorului</w:t>
      </w:r>
      <w:proofErr w:type="spellEnd"/>
      <w:r w:rsidR="007E73CC">
        <w:t xml:space="preserve"> regional</w:t>
      </w:r>
    </w:p>
    <w:p w14:paraId="3F3FE409" w14:textId="77777777" w:rsidR="008C793E" w:rsidRDefault="008C793E" w:rsidP="00E367D1">
      <w:pPr>
        <w:spacing w:after="0" w:line="240" w:lineRule="auto"/>
        <w:contextualSpacing/>
        <w:jc w:val="both"/>
        <w:rPr>
          <w:lang w:val="ro-RO"/>
        </w:rPr>
      </w:pPr>
    </w:p>
    <w:p w14:paraId="6B456653" w14:textId="6A4A0296" w:rsidR="001228C2" w:rsidRDefault="001228C2" w:rsidP="00E367D1">
      <w:pPr>
        <w:pStyle w:val="ListParagraph"/>
        <w:spacing w:after="0" w:line="240" w:lineRule="auto"/>
        <w:jc w:val="both"/>
        <w:rPr>
          <w:lang w:val="ro-RO"/>
        </w:rPr>
      </w:pPr>
      <w:r>
        <w:rPr>
          <w:lang w:val="ro-RO"/>
        </w:rPr>
        <w:t xml:space="preserve">ZAP afectat: </w:t>
      </w:r>
      <w:proofErr w:type="spellStart"/>
      <w:r w:rsidR="005475FB">
        <w:rPr>
          <w:b/>
          <w:bCs/>
        </w:rPr>
        <w:t>Ș</w:t>
      </w:r>
      <w:r w:rsidRPr="00517A7A">
        <w:rPr>
          <w:b/>
          <w:bCs/>
        </w:rPr>
        <w:t>eica</w:t>
      </w:r>
      <w:proofErr w:type="spellEnd"/>
      <w:r w:rsidRPr="00517A7A">
        <w:rPr>
          <w:b/>
          <w:bCs/>
        </w:rPr>
        <w:t xml:space="preserve"> Mare</w:t>
      </w:r>
    </w:p>
    <w:p w14:paraId="60737BA8" w14:textId="0CC9FD96" w:rsidR="001228C2" w:rsidRPr="008E46DA" w:rsidRDefault="001228C2" w:rsidP="00E367D1">
      <w:pPr>
        <w:pStyle w:val="ListParagraph"/>
        <w:numPr>
          <w:ilvl w:val="0"/>
          <w:numId w:val="2"/>
        </w:numPr>
        <w:spacing w:after="0" w:line="240" w:lineRule="auto"/>
        <w:jc w:val="both"/>
        <w:rPr>
          <w:lang w:val="ro-RO"/>
        </w:rPr>
      </w:pPr>
      <w:r w:rsidRPr="007E73CC">
        <w:rPr>
          <w:lang w:val="ro-RO"/>
        </w:rPr>
        <w:t>Sursă de apă</w:t>
      </w:r>
      <w:r>
        <w:t xml:space="preserve">: </w:t>
      </w:r>
      <w:proofErr w:type="spellStart"/>
      <w:r w:rsidR="007E73CC">
        <w:t>sursă</w:t>
      </w:r>
      <w:proofErr w:type="spellEnd"/>
      <w:r w:rsidR="007E73CC">
        <w:t xml:space="preserve"> </w:t>
      </w:r>
      <w:proofErr w:type="spellStart"/>
      <w:r w:rsidR="007E73CC">
        <w:t>subterană</w:t>
      </w:r>
      <w:proofErr w:type="spellEnd"/>
      <w:r w:rsidR="007E73CC">
        <w:t xml:space="preserve"> – </w:t>
      </w:r>
      <w:proofErr w:type="spellStart"/>
      <w:r w:rsidR="007E73CC">
        <w:t>puțuri</w:t>
      </w:r>
      <w:proofErr w:type="spellEnd"/>
      <w:r w:rsidR="007E73CC">
        <w:t xml:space="preserve"> </w:t>
      </w:r>
      <w:proofErr w:type="spellStart"/>
      <w:r w:rsidR="007E73CC">
        <w:t>forate</w:t>
      </w:r>
      <w:proofErr w:type="spellEnd"/>
      <w:r w:rsidR="007E73CC">
        <w:t xml:space="preserve"> </w:t>
      </w:r>
    </w:p>
    <w:p w14:paraId="495BBF76" w14:textId="7D495906" w:rsidR="001228C2" w:rsidRPr="008E46DA" w:rsidRDefault="001228C2"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consumatorilor</w:t>
      </w:r>
      <w:proofErr w:type="spellEnd"/>
      <w:r>
        <w:t xml:space="preserve"> </w:t>
      </w:r>
      <w:proofErr w:type="spellStart"/>
      <w:r>
        <w:t>posibil</w:t>
      </w:r>
      <w:proofErr w:type="spellEnd"/>
      <w:r>
        <w:t xml:space="preserve"> </w:t>
      </w:r>
      <w:proofErr w:type="spellStart"/>
      <w:r>
        <w:t>afectați</w:t>
      </w:r>
      <w:proofErr w:type="spellEnd"/>
      <w:r>
        <w:t>: 2.581</w:t>
      </w:r>
      <w:r w:rsidR="00906303" w:rsidRPr="00906303">
        <w:t xml:space="preserve"> </w:t>
      </w:r>
      <w:proofErr w:type="spellStart"/>
      <w:r w:rsidR="00906303">
        <w:t>locuitori</w:t>
      </w:r>
      <w:proofErr w:type="spellEnd"/>
    </w:p>
    <w:p w14:paraId="5FCCED21" w14:textId="1420586A" w:rsidR="001228C2" w:rsidRPr="008A150A" w:rsidRDefault="001228C2" w:rsidP="00E367D1">
      <w:pPr>
        <w:pStyle w:val="ListParagraph"/>
        <w:numPr>
          <w:ilvl w:val="0"/>
          <w:numId w:val="2"/>
        </w:numPr>
        <w:spacing w:after="0" w:line="240" w:lineRule="auto"/>
        <w:jc w:val="both"/>
        <w:rPr>
          <w:lang w:val="ro-RO"/>
        </w:rPr>
      </w:pPr>
      <w:proofErr w:type="spellStart"/>
      <w:r>
        <w:t>Parametrul</w:t>
      </w:r>
      <w:proofErr w:type="spellEnd"/>
      <w:r>
        <w:t xml:space="preserve"> </w:t>
      </w:r>
      <w:proofErr w:type="spellStart"/>
      <w:r>
        <w:t>neconform</w:t>
      </w:r>
      <w:proofErr w:type="spellEnd"/>
      <w:r>
        <w:t xml:space="preserve">: </w:t>
      </w:r>
      <w:proofErr w:type="spellStart"/>
      <w:r>
        <w:t>Amoniu</w:t>
      </w:r>
      <w:proofErr w:type="spellEnd"/>
    </w:p>
    <w:p w14:paraId="53B1EDF8" w14:textId="08353E8B" w:rsidR="001228C2" w:rsidRPr="008A150A" w:rsidRDefault="001228C2"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maximă</w:t>
      </w:r>
      <w:proofErr w:type="spellEnd"/>
      <w:r>
        <w:t xml:space="preserve"> </w:t>
      </w:r>
      <w:proofErr w:type="spellStart"/>
      <w:r>
        <w:t>înregistrată</w:t>
      </w:r>
      <w:proofErr w:type="spellEnd"/>
      <w:r>
        <w:t xml:space="preserve"> a </w:t>
      </w:r>
      <w:proofErr w:type="spellStart"/>
      <w:r>
        <w:t>neconformării</w:t>
      </w:r>
      <w:proofErr w:type="spellEnd"/>
      <w:r>
        <w:t xml:space="preserve">: </w:t>
      </w:r>
      <w:r w:rsidR="00141D27">
        <w:t>2.135</w:t>
      </w:r>
      <w:r>
        <w:t xml:space="preserve"> mg/L</w:t>
      </w:r>
    </w:p>
    <w:p w14:paraId="6C031AE8" w14:textId="0952AA89" w:rsidR="001228C2" w:rsidRPr="008A150A" w:rsidRDefault="001228C2" w:rsidP="00E367D1">
      <w:pPr>
        <w:pStyle w:val="ListParagraph"/>
        <w:numPr>
          <w:ilvl w:val="0"/>
          <w:numId w:val="2"/>
        </w:numPr>
        <w:spacing w:after="0" w:line="240" w:lineRule="auto"/>
        <w:jc w:val="both"/>
        <w:rPr>
          <w:lang w:val="ro-RO"/>
        </w:rPr>
      </w:pPr>
      <w:proofErr w:type="spellStart"/>
      <w:r>
        <w:t>Perioada</w:t>
      </w:r>
      <w:proofErr w:type="spellEnd"/>
      <w:r>
        <w:t xml:space="preserve"> </w:t>
      </w:r>
      <w:proofErr w:type="spellStart"/>
      <w:r>
        <w:t>neconformării</w:t>
      </w:r>
      <w:proofErr w:type="spellEnd"/>
      <w:r>
        <w:t xml:space="preserve"> </w:t>
      </w:r>
      <w:proofErr w:type="spellStart"/>
      <w:r>
        <w:t>parametrului</w:t>
      </w:r>
      <w:proofErr w:type="spellEnd"/>
      <w:r>
        <w:t xml:space="preserve"> (</w:t>
      </w:r>
      <w:proofErr w:type="spellStart"/>
      <w:r>
        <w:t>intervalul</w:t>
      </w:r>
      <w:proofErr w:type="spellEnd"/>
      <w:r>
        <w:t xml:space="preserve"> de la </w:t>
      </w:r>
      <w:proofErr w:type="spellStart"/>
      <w:r>
        <w:t>depistarea</w:t>
      </w:r>
      <w:proofErr w:type="spellEnd"/>
      <w:r>
        <w:t xml:space="preserve"> </w:t>
      </w:r>
      <w:proofErr w:type="spellStart"/>
      <w:r>
        <w:t>neconformității</w:t>
      </w:r>
      <w:proofErr w:type="spellEnd"/>
      <w:r>
        <w:t xml:space="preserve"> </w:t>
      </w:r>
      <w:proofErr w:type="spellStart"/>
      <w:r>
        <w:t>până</w:t>
      </w:r>
      <w:proofErr w:type="spellEnd"/>
      <w:r>
        <w:t xml:space="preserve"> la </w:t>
      </w:r>
      <w:proofErr w:type="spellStart"/>
      <w:r>
        <w:t>conformare</w:t>
      </w:r>
      <w:proofErr w:type="spellEnd"/>
      <w:r>
        <w:t>): permanent</w:t>
      </w:r>
    </w:p>
    <w:p w14:paraId="4E2C31FD" w14:textId="29B28F48" w:rsidR="001228C2" w:rsidRPr="008A150A" w:rsidRDefault="001228C2" w:rsidP="00E367D1">
      <w:pPr>
        <w:pStyle w:val="ListParagraph"/>
        <w:numPr>
          <w:ilvl w:val="0"/>
          <w:numId w:val="2"/>
        </w:numPr>
        <w:spacing w:after="0" w:line="240" w:lineRule="auto"/>
        <w:jc w:val="both"/>
        <w:rPr>
          <w:lang w:val="ro-RO"/>
        </w:rPr>
      </w:pPr>
      <w:proofErr w:type="spellStart"/>
      <w:r>
        <w:t>Cauza</w:t>
      </w:r>
      <w:proofErr w:type="spellEnd"/>
      <w:r>
        <w:t xml:space="preserve"> </w:t>
      </w:r>
      <w:proofErr w:type="spellStart"/>
      <w:r>
        <w:t>depășirii</w:t>
      </w:r>
      <w:proofErr w:type="spellEnd"/>
      <w:r>
        <w:t xml:space="preserve"> CMA/</w:t>
      </w:r>
      <w:proofErr w:type="spellStart"/>
      <w:r>
        <w:t>localizare</w:t>
      </w:r>
      <w:proofErr w:type="spellEnd"/>
      <w:r>
        <w:t xml:space="preserve"> (conform </w:t>
      </w:r>
      <w:proofErr w:type="spellStart"/>
      <w:r>
        <w:t>raportării</w:t>
      </w:r>
      <w:proofErr w:type="spellEnd"/>
      <w:r>
        <w:t xml:space="preserve"> </w:t>
      </w:r>
      <w:proofErr w:type="spellStart"/>
      <w:r>
        <w:t>în</w:t>
      </w:r>
      <w:proofErr w:type="spellEnd"/>
      <w:r>
        <w:t xml:space="preserve"> </w:t>
      </w:r>
      <w:proofErr w:type="spellStart"/>
      <w:r>
        <w:t>Activitatea</w:t>
      </w:r>
      <w:proofErr w:type="spellEnd"/>
      <w:r>
        <w:t xml:space="preserve"> 1): </w:t>
      </w:r>
      <w:r w:rsidRPr="001228C2">
        <w:t xml:space="preserve">Sursa de </w:t>
      </w:r>
      <w:proofErr w:type="spellStart"/>
      <w:r w:rsidRPr="001228C2">
        <w:t>apă</w:t>
      </w:r>
      <w:proofErr w:type="spellEnd"/>
      <w:r w:rsidRPr="001228C2">
        <w:t xml:space="preserve"> </w:t>
      </w:r>
      <w:proofErr w:type="spellStart"/>
      <w:r w:rsidRPr="001228C2">
        <w:t>brută</w:t>
      </w:r>
      <w:proofErr w:type="spellEnd"/>
      <w:r w:rsidRPr="001228C2">
        <w:t xml:space="preserve"> </w:t>
      </w:r>
      <w:proofErr w:type="spellStart"/>
      <w:r w:rsidRPr="001228C2">
        <w:t>este</w:t>
      </w:r>
      <w:proofErr w:type="spellEnd"/>
      <w:r w:rsidRPr="001228C2">
        <w:t xml:space="preserve"> cu </w:t>
      </w:r>
      <w:proofErr w:type="spellStart"/>
      <w:r w:rsidRPr="001228C2">
        <w:t>conținut</w:t>
      </w:r>
      <w:proofErr w:type="spellEnd"/>
      <w:r w:rsidRPr="001228C2">
        <w:t xml:space="preserve"> de </w:t>
      </w:r>
      <w:proofErr w:type="spellStart"/>
      <w:r w:rsidRPr="001228C2">
        <w:t>amoniu</w:t>
      </w:r>
      <w:proofErr w:type="spellEnd"/>
      <w:r w:rsidRPr="001228C2">
        <w:t xml:space="preserve">. </w:t>
      </w:r>
      <w:proofErr w:type="spellStart"/>
      <w:r w:rsidRPr="001228C2">
        <w:t>În</w:t>
      </w:r>
      <w:proofErr w:type="spellEnd"/>
      <w:r w:rsidRPr="001228C2">
        <w:t xml:space="preserve"> </w:t>
      </w:r>
      <w:proofErr w:type="spellStart"/>
      <w:r w:rsidRPr="001228C2">
        <w:t>urma</w:t>
      </w:r>
      <w:proofErr w:type="spellEnd"/>
      <w:r w:rsidRPr="001228C2">
        <w:t xml:space="preserve"> </w:t>
      </w:r>
      <w:proofErr w:type="spellStart"/>
      <w:r w:rsidRPr="001228C2">
        <w:t>studiului</w:t>
      </w:r>
      <w:proofErr w:type="spellEnd"/>
      <w:r w:rsidRPr="001228C2">
        <w:t xml:space="preserve"> de </w:t>
      </w:r>
      <w:proofErr w:type="spellStart"/>
      <w:r w:rsidRPr="001228C2">
        <w:t>fezabilitate</w:t>
      </w:r>
      <w:proofErr w:type="spellEnd"/>
      <w:r w:rsidRPr="001228C2">
        <w:t xml:space="preserve">, s-a </w:t>
      </w:r>
      <w:proofErr w:type="spellStart"/>
      <w:r w:rsidRPr="001228C2">
        <w:t>luat</w:t>
      </w:r>
      <w:proofErr w:type="spellEnd"/>
      <w:r w:rsidRPr="001228C2">
        <w:t xml:space="preserve"> </w:t>
      </w:r>
      <w:proofErr w:type="spellStart"/>
      <w:r w:rsidRPr="001228C2">
        <w:t>decizia</w:t>
      </w:r>
      <w:proofErr w:type="spellEnd"/>
      <w:r w:rsidRPr="001228C2">
        <w:t xml:space="preserve"> de </w:t>
      </w:r>
      <w:proofErr w:type="spellStart"/>
      <w:r w:rsidRPr="001228C2">
        <w:t>înlocuire</w:t>
      </w:r>
      <w:proofErr w:type="spellEnd"/>
      <w:r w:rsidRPr="001228C2">
        <w:t xml:space="preserve"> a </w:t>
      </w:r>
      <w:proofErr w:type="spellStart"/>
      <w:r w:rsidRPr="001228C2">
        <w:t>sursei</w:t>
      </w:r>
      <w:proofErr w:type="spellEnd"/>
      <w:r w:rsidRPr="001228C2">
        <w:t xml:space="preserve"> de </w:t>
      </w:r>
      <w:proofErr w:type="spellStart"/>
      <w:r w:rsidRPr="001228C2">
        <w:t>captare</w:t>
      </w:r>
      <w:proofErr w:type="spellEnd"/>
      <w:r w:rsidRPr="001228C2">
        <w:t xml:space="preserve">, </w:t>
      </w:r>
      <w:proofErr w:type="spellStart"/>
      <w:r w:rsidRPr="001228C2">
        <w:t>renunțându</w:t>
      </w:r>
      <w:proofErr w:type="spellEnd"/>
      <w:r w:rsidRPr="001228C2">
        <w:t xml:space="preserve">-se la </w:t>
      </w:r>
      <w:proofErr w:type="spellStart"/>
      <w:r w:rsidRPr="001228C2">
        <w:t>extinderea</w:t>
      </w:r>
      <w:proofErr w:type="spellEnd"/>
      <w:r w:rsidRPr="001228C2">
        <w:t xml:space="preserve"> </w:t>
      </w:r>
      <w:proofErr w:type="spellStart"/>
      <w:r w:rsidRPr="001228C2">
        <w:t>stației</w:t>
      </w:r>
      <w:proofErr w:type="spellEnd"/>
      <w:r w:rsidRPr="001228C2">
        <w:t xml:space="preserve"> de </w:t>
      </w:r>
      <w:proofErr w:type="spellStart"/>
      <w:r w:rsidRPr="001228C2">
        <w:t>tratare</w:t>
      </w:r>
      <w:proofErr w:type="spellEnd"/>
      <w:r w:rsidRPr="001228C2">
        <w:t xml:space="preserve"> cu </w:t>
      </w:r>
      <w:proofErr w:type="spellStart"/>
      <w:r w:rsidRPr="001228C2">
        <w:t>treptele</w:t>
      </w:r>
      <w:proofErr w:type="spellEnd"/>
      <w:r w:rsidRPr="001228C2">
        <w:t xml:space="preserve"> de </w:t>
      </w:r>
      <w:proofErr w:type="spellStart"/>
      <w:r w:rsidRPr="001228C2">
        <w:t>tratare</w:t>
      </w:r>
      <w:proofErr w:type="spellEnd"/>
      <w:r w:rsidRPr="001228C2">
        <w:t xml:space="preserve"> </w:t>
      </w:r>
      <w:proofErr w:type="spellStart"/>
      <w:r w:rsidRPr="001228C2">
        <w:t>pentru</w:t>
      </w:r>
      <w:proofErr w:type="spellEnd"/>
      <w:r w:rsidRPr="001228C2">
        <w:t xml:space="preserve"> </w:t>
      </w:r>
      <w:proofErr w:type="spellStart"/>
      <w:r w:rsidRPr="001228C2">
        <w:t>eliminarea</w:t>
      </w:r>
      <w:proofErr w:type="spellEnd"/>
      <w:r w:rsidRPr="001228C2">
        <w:t xml:space="preserve"> </w:t>
      </w:r>
      <w:proofErr w:type="spellStart"/>
      <w:r w:rsidRPr="001228C2">
        <w:t>amoniului</w:t>
      </w:r>
      <w:proofErr w:type="spellEnd"/>
      <w:r w:rsidRPr="001228C2">
        <w:t xml:space="preserve">. </w:t>
      </w:r>
      <w:proofErr w:type="spellStart"/>
      <w:r w:rsidRPr="001228C2">
        <w:t>Lucrările</w:t>
      </w:r>
      <w:proofErr w:type="spellEnd"/>
      <w:r w:rsidRPr="001228C2">
        <w:t xml:space="preserve"> de </w:t>
      </w:r>
      <w:proofErr w:type="spellStart"/>
      <w:r w:rsidRPr="001228C2">
        <w:t>aducțiune</w:t>
      </w:r>
      <w:proofErr w:type="spellEnd"/>
      <w:r w:rsidRPr="001228C2">
        <w:t xml:space="preserve"> a </w:t>
      </w:r>
      <w:proofErr w:type="spellStart"/>
      <w:r w:rsidRPr="001228C2">
        <w:t>apei</w:t>
      </w:r>
      <w:proofErr w:type="spellEnd"/>
      <w:r w:rsidRPr="001228C2">
        <w:t xml:space="preserve"> de la </w:t>
      </w:r>
      <w:proofErr w:type="spellStart"/>
      <w:r w:rsidRPr="001228C2">
        <w:t>noua</w:t>
      </w:r>
      <w:proofErr w:type="spellEnd"/>
      <w:r w:rsidRPr="001228C2">
        <w:t xml:space="preserve"> </w:t>
      </w:r>
      <w:proofErr w:type="spellStart"/>
      <w:r w:rsidRPr="001228C2">
        <w:t>sursă</w:t>
      </w:r>
      <w:proofErr w:type="spellEnd"/>
      <w:r w:rsidRPr="001228C2">
        <w:t xml:space="preserve"> </w:t>
      </w:r>
      <w:proofErr w:type="spellStart"/>
      <w:r w:rsidRPr="001228C2">
        <w:t>începute</w:t>
      </w:r>
      <w:proofErr w:type="spellEnd"/>
      <w:r w:rsidRPr="001228C2">
        <w:t xml:space="preserve"> </w:t>
      </w:r>
      <w:proofErr w:type="spellStart"/>
      <w:r w:rsidRPr="001228C2">
        <w:t>în</w:t>
      </w:r>
      <w:proofErr w:type="spellEnd"/>
      <w:r w:rsidRPr="001228C2">
        <w:t xml:space="preserve"> 2023, au </w:t>
      </w:r>
      <w:proofErr w:type="spellStart"/>
      <w:r w:rsidRPr="001228C2">
        <w:t>continuat</w:t>
      </w:r>
      <w:proofErr w:type="spellEnd"/>
      <w:r w:rsidRPr="001228C2">
        <w:t xml:space="preserve"> </w:t>
      </w:r>
      <w:proofErr w:type="spellStart"/>
      <w:r w:rsidRPr="001228C2">
        <w:t>și</w:t>
      </w:r>
      <w:proofErr w:type="spellEnd"/>
      <w:r w:rsidRPr="001228C2">
        <w:t xml:space="preserve"> </w:t>
      </w:r>
      <w:proofErr w:type="spellStart"/>
      <w:r w:rsidRPr="001228C2">
        <w:t>în</w:t>
      </w:r>
      <w:proofErr w:type="spellEnd"/>
      <w:r w:rsidRPr="001228C2">
        <w:t xml:space="preserve"> </w:t>
      </w:r>
      <w:proofErr w:type="spellStart"/>
      <w:r w:rsidRPr="001228C2">
        <w:t>anul</w:t>
      </w:r>
      <w:proofErr w:type="spellEnd"/>
      <w:r w:rsidRPr="001228C2">
        <w:t xml:space="preserve"> 2024, </w:t>
      </w:r>
      <w:proofErr w:type="spellStart"/>
      <w:r w:rsidRPr="001228C2">
        <w:t>estimându</w:t>
      </w:r>
      <w:proofErr w:type="spellEnd"/>
      <w:r w:rsidRPr="001228C2">
        <w:t xml:space="preserve">-se </w:t>
      </w:r>
      <w:proofErr w:type="spellStart"/>
      <w:r w:rsidRPr="001228C2">
        <w:t>term</w:t>
      </w:r>
      <w:r>
        <w:t>enul</w:t>
      </w:r>
      <w:proofErr w:type="spellEnd"/>
      <w:r>
        <w:t xml:space="preserve"> de </w:t>
      </w:r>
      <w:proofErr w:type="spellStart"/>
      <w:r>
        <w:t>finalizare</w:t>
      </w:r>
      <w:proofErr w:type="spellEnd"/>
      <w:r>
        <w:t xml:space="preserve"> </w:t>
      </w:r>
      <w:proofErr w:type="spellStart"/>
      <w:r>
        <w:t>în</w:t>
      </w:r>
      <w:proofErr w:type="spellEnd"/>
      <w:r>
        <w:t xml:space="preserve"> </w:t>
      </w:r>
      <w:proofErr w:type="spellStart"/>
      <w:r>
        <w:t>anul</w:t>
      </w:r>
      <w:proofErr w:type="spellEnd"/>
      <w:r>
        <w:t xml:space="preserve"> 2026 / </w:t>
      </w:r>
      <w:proofErr w:type="spellStart"/>
      <w:r>
        <w:t>robinet</w:t>
      </w:r>
      <w:proofErr w:type="spellEnd"/>
      <w:r>
        <w:t xml:space="preserve"> </w:t>
      </w:r>
      <w:proofErr w:type="spellStart"/>
      <w:r>
        <w:t>consumator</w:t>
      </w:r>
      <w:proofErr w:type="spellEnd"/>
    </w:p>
    <w:p w14:paraId="13284159" w14:textId="77777777" w:rsidR="001228C2" w:rsidRPr="001228C2" w:rsidRDefault="001228C2" w:rsidP="00E367D1">
      <w:pPr>
        <w:pStyle w:val="ListParagraph"/>
        <w:numPr>
          <w:ilvl w:val="0"/>
          <w:numId w:val="2"/>
        </w:numPr>
        <w:spacing w:after="0" w:line="240" w:lineRule="auto"/>
        <w:jc w:val="both"/>
        <w:rPr>
          <w:lang w:val="ro-RO"/>
        </w:rPr>
      </w:pPr>
      <w:proofErr w:type="spellStart"/>
      <w:r>
        <w:t>Măsurile</w:t>
      </w:r>
      <w:proofErr w:type="spellEnd"/>
      <w:r>
        <w:t>/</w:t>
      </w:r>
      <w:proofErr w:type="spellStart"/>
      <w:r>
        <w:t>acțiunile</w:t>
      </w:r>
      <w:proofErr w:type="spellEnd"/>
      <w:r>
        <w:t xml:space="preserve"> </w:t>
      </w:r>
      <w:proofErr w:type="spellStart"/>
      <w:r>
        <w:t>înterprinse</w:t>
      </w:r>
      <w:proofErr w:type="spellEnd"/>
      <w:r>
        <w:t xml:space="preserve"> </w:t>
      </w:r>
      <w:proofErr w:type="spellStart"/>
      <w:r>
        <w:t>pentru</w:t>
      </w:r>
      <w:proofErr w:type="spellEnd"/>
      <w:r>
        <w:t xml:space="preserve"> </w:t>
      </w:r>
      <w:proofErr w:type="spellStart"/>
      <w:r>
        <w:t>remediere</w:t>
      </w:r>
      <w:proofErr w:type="spellEnd"/>
      <w:r>
        <w:t xml:space="preserve">: </w:t>
      </w:r>
      <w:r w:rsidRPr="001228C2">
        <w:t xml:space="preserve">C2 = </w:t>
      </w:r>
      <w:proofErr w:type="spellStart"/>
      <w:r w:rsidRPr="001228C2">
        <w:t>acțiuni</w:t>
      </w:r>
      <w:proofErr w:type="spellEnd"/>
      <w:r w:rsidRPr="001228C2">
        <w:t xml:space="preserve"> de </w:t>
      </w:r>
      <w:proofErr w:type="spellStart"/>
      <w:r w:rsidRPr="001228C2">
        <w:t>înlocuire</w:t>
      </w:r>
      <w:proofErr w:type="spellEnd"/>
      <w:r w:rsidRPr="001228C2">
        <w:t xml:space="preserve"> a </w:t>
      </w:r>
      <w:proofErr w:type="spellStart"/>
      <w:r w:rsidRPr="001228C2">
        <w:t>sursei</w:t>
      </w:r>
      <w:proofErr w:type="spellEnd"/>
      <w:r w:rsidRPr="001228C2">
        <w:t xml:space="preserve"> de </w:t>
      </w:r>
      <w:proofErr w:type="spellStart"/>
      <w:r w:rsidRPr="001228C2">
        <w:t>captare</w:t>
      </w:r>
      <w:proofErr w:type="spellEnd"/>
    </w:p>
    <w:p w14:paraId="14CAEEAB" w14:textId="7BDE1291" w:rsidR="001228C2" w:rsidRPr="001228C2" w:rsidRDefault="001228C2" w:rsidP="00E367D1">
      <w:pPr>
        <w:pStyle w:val="ListParagraph"/>
        <w:numPr>
          <w:ilvl w:val="0"/>
          <w:numId w:val="2"/>
        </w:numPr>
        <w:spacing w:after="0" w:line="240" w:lineRule="auto"/>
        <w:jc w:val="both"/>
        <w:rPr>
          <w:lang w:val="ro-RO"/>
        </w:rPr>
      </w:pPr>
      <w:proofErr w:type="spellStart"/>
      <w:r>
        <w:t>Calendarul</w:t>
      </w:r>
      <w:proofErr w:type="spellEnd"/>
      <w:r>
        <w:t xml:space="preserve"> </w:t>
      </w:r>
      <w:proofErr w:type="spellStart"/>
      <w:r>
        <w:t>remedierilor</w:t>
      </w:r>
      <w:proofErr w:type="spellEnd"/>
      <w:r>
        <w:t>: 01.01.2024 – 31.12.2024</w:t>
      </w:r>
    </w:p>
    <w:p w14:paraId="4832C9BF" w14:textId="5D504AEF" w:rsidR="001228C2" w:rsidRPr="000209D3" w:rsidRDefault="001228C2" w:rsidP="00E367D1">
      <w:pPr>
        <w:pStyle w:val="ListParagraph"/>
        <w:numPr>
          <w:ilvl w:val="0"/>
          <w:numId w:val="2"/>
        </w:numPr>
        <w:spacing w:after="0" w:line="240" w:lineRule="auto"/>
        <w:jc w:val="both"/>
        <w:rPr>
          <w:lang w:val="ro-RO"/>
        </w:rPr>
      </w:pPr>
      <w:proofErr w:type="spellStart"/>
      <w:r>
        <w:t>Informarea</w:t>
      </w:r>
      <w:proofErr w:type="spellEnd"/>
      <w:r>
        <w:t xml:space="preserve"> </w:t>
      </w:r>
      <w:proofErr w:type="spellStart"/>
      <w:r>
        <w:t>c</w:t>
      </w:r>
      <w:r w:rsidR="009268BF">
        <w:t>onsumatorilor</w:t>
      </w:r>
      <w:proofErr w:type="spellEnd"/>
      <w:r w:rsidR="009268BF">
        <w:t>: pe site-</w:t>
      </w:r>
      <w:proofErr w:type="spellStart"/>
      <w:r w:rsidR="009268BF">
        <w:t>ul</w:t>
      </w:r>
      <w:proofErr w:type="spellEnd"/>
      <w:r w:rsidR="009268BF">
        <w:t xml:space="preserve"> </w:t>
      </w:r>
      <w:proofErr w:type="spellStart"/>
      <w:r w:rsidR="009268BF">
        <w:t>operatorului</w:t>
      </w:r>
      <w:proofErr w:type="spellEnd"/>
      <w:r w:rsidR="009268BF">
        <w:t xml:space="preserve"> regional</w:t>
      </w:r>
    </w:p>
    <w:p w14:paraId="1E1C959D" w14:textId="77777777" w:rsidR="0060117C" w:rsidRPr="0060117C" w:rsidRDefault="0060117C" w:rsidP="00E367D1">
      <w:pPr>
        <w:spacing w:after="0" w:line="240" w:lineRule="auto"/>
        <w:contextualSpacing/>
        <w:jc w:val="both"/>
        <w:rPr>
          <w:lang w:val="ro-RO"/>
        </w:rPr>
      </w:pPr>
    </w:p>
    <w:p w14:paraId="6B8F7CFB" w14:textId="14315554" w:rsidR="008A150A" w:rsidRPr="00517A7A" w:rsidRDefault="008A150A" w:rsidP="00E367D1">
      <w:pPr>
        <w:pStyle w:val="ListParagraph"/>
        <w:numPr>
          <w:ilvl w:val="0"/>
          <w:numId w:val="1"/>
        </w:numPr>
        <w:spacing w:after="0" w:line="240" w:lineRule="auto"/>
        <w:jc w:val="both"/>
        <w:rPr>
          <w:b/>
          <w:bCs/>
          <w:lang w:val="ro-RO"/>
        </w:rPr>
      </w:pPr>
      <w:r w:rsidRPr="00517A7A">
        <w:rPr>
          <w:b/>
          <w:bCs/>
          <w:lang w:val="ro-RO"/>
        </w:rPr>
        <w:t>Derogări – Nu au</w:t>
      </w:r>
      <w:r w:rsidR="00517A7A" w:rsidRPr="00517A7A">
        <w:rPr>
          <w:b/>
          <w:bCs/>
          <w:lang w:val="ro-RO"/>
        </w:rPr>
        <w:t xml:space="preserve"> fost</w:t>
      </w:r>
      <w:r w:rsidRPr="00517A7A">
        <w:rPr>
          <w:b/>
          <w:bCs/>
          <w:lang w:val="ro-RO"/>
        </w:rPr>
        <w:t xml:space="preserve"> acordat</w:t>
      </w:r>
      <w:r w:rsidR="00517A7A" w:rsidRPr="00517A7A">
        <w:rPr>
          <w:b/>
          <w:bCs/>
          <w:lang w:val="ro-RO"/>
        </w:rPr>
        <w:t>e</w:t>
      </w:r>
      <w:r w:rsidRPr="00517A7A">
        <w:rPr>
          <w:b/>
          <w:bCs/>
          <w:lang w:val="ro-RO"/>
        </w:rPr>
        <w:t xml:space="preserve"> Derogări</w:t>
      </w:r>
    </w:p>
    <w:p w14:paraId="6BB2B5EB" w14:textId="3D7F5088" w:rsidR="008A150A" w:rsidRPr="008A150A" w:rsidRDefault="008A150A" w:rsidP="00E367D1">
      <w:pPr>
        <w:pStyle w:val="ListParagraph"/>
        <w:numPr>
          <w:ilvl w:val="0"/>
          <w:numId w:val="2"/>
        </w:numPr>
        <w:spacing w:after="0" w:line="240" w:lineRule="auto"/>
        <w:jc w:val="both"/>
        <w:rPr>
          <w:lang w:val="ro-RO"/>
        </w:rPr>
      </w:pPr>
      <w:r>
        <w:rPr>
          <w:lang w:val="ro-RO"/>
        </w:rPr>
        <w:t>ZAP</w:t>
      </w:r>
      <w:r>
        <w:t>:</w:t>
      </w:r>
      <w:r w:rsidR="00517A7A">
        <w:t xml:space="preserve"> -</w:t>
      </w:r>
    </w:p>
    <w:p w14:paraId="33DCDB4B" w14:textId="5A8C1198" w:rsidR="008A150A" w:rsidRPr="008A150A" w:rsidRDefault="008A150A" w:rsidP="00E367D1">
      <w:pPr>
        <w:pStyle w:val="ListParagraph"/>
        <w:numPr>
          <w:ilvl w:val="0"/>
          <w:numId w:val="2"/>
        </w:numPr>
        <w:spacing w:after="0" w:line="240" w:lineRule="auto"/>
        <w:jc w:val="both"/>
        <w:rPr>
          <w:lang w:val="ro-RO"/>
        </w:rPr>
      </w:pPr>
      <w:proofErr w:type="spellStart"/>
      <w:r>
        <w:t>Sursă</w:t>
      </w:r>
      <w:proofErr w:type="spellEnd"/>
      <w:r>
        <w:t xml:space="preserve"> de </w:t>
      </w:r>
      <w:proofErr w:type="spellStart"/>
      <w:r>
        <w:t>apă</w:t>
      </w:r>
      <w:proofErr w:type="spellEnd"/>
      <w:r>
        <w:t xml:space="preserve">: </w:t>
      </w:r>
      <w:proofErr w:type="spellStart"/>
      <w:r>
        <w:t>suprafață</w:t>
      </w:r>
      <w:proofErr w:type="spellEnd"/>
      <w:r>
        <w:t>/</w:t>
      </w:r>
      <w:proofErr w:type="spellStart"/>
      <w:r>
        <w:t>profunzime</w:t>
      </w:r>
      <w:proofErr w:type="spellEnd"/>
      <w:r>
        <w:t xml:space="preserve"> (</w:t>
      </w:r>
      <w:proofErr w:type="spellStart"/>
      <w:r>
        <w:t>nume</w:t>
      </w:r>
      <w:proofErr w:type="spellEnd"/>
      <w:r>
        <w:t>)</w:t>
      </w:r>
      <w:r w:rsidRPr="008A150A">
        <w:t xml:space="preserve"> </w:t>
      </w:r>
      <w:r>
        <w:t>:</w:t>
      </w:r>
      <w:r w:rsidR="00517A7A">
        <w:t xml:space="preserve"> -</w:t>
      </w:r>
    </w:p>
    <w:p w14:paraId="4C6F9024" w14:textId="723312AF" w:rsidR="008A150A" w:rsidRPr="008A150A" w:rsidRDefault="008A150A" w:rsidP="00E367D1">
      <w:pPr>
        <w:pStyle w:val="ListParagraph"/>
        <w:numPr>
          <w:ilvl w:val="0"/>
          <w:numId w:val="2"/>
        </w:numPr>
        <w:spacing w:after="0" w:line="240" w:lineRule="auto"/>
        <w:jc w:val="both"/>
        <w:rPr>
          <w:lang w:val="ro-RO"/>
        </w:rPr>
      </w:pPr>
      <w:proofErr w:type="spellStart"/>
      <w:r>
        <w:lastRenderedPageBreak/>
        <w:t>Parametrul</w:t>
      </w:r>
      <w:proofErr w:type="spellEnd"/>
      <w:r>
        <w:t xml:space="preserve"> </w:t>
      </w:r>
      <w:proofErr w:type="spellStart"/>
      <w:r>
        <w:t>chimic</w:t>
      </w:r>
      <w:proofErr w:type="spellEnd"/>
      <w:r>
        <w:t xml:space="preserve"> </w:t>
      </w:r>
      <w:proofErr w:type="spellStart"/>
      <w:r>
        <w:t>supus</w:t>
      </w:r>
      <w:proofErr w:type="spellEnd"/>
      <w:r>
        <w:t xml:space="preserve"> </w:t>
      </w:r>
      <w:proofErr w:type="spellStart"/>
      <w:r>
        <w:t>derogării</w:t>
      </w:r>
      <w:proofErr w:type="spellEnd"/>
      <w:r>
        <w:t>:</w:t>
      </w:r>
      <w:r w:rsidR="00517A7A">
        <w:t xml:space="preserve"> -</w:t>
      </w:r>
    </w:p>
    <w:p w14:paraId="482E5447" w14:textId="175A7A02" w:rsidR="008A150A" w:rsidRPr="008A150A" w:rsidRDefault="008A150A" w:rsidP="00E367D1">
      <w:pPr>
        <w:pStyle w:val="ListParagraph"/>
        <w:numPr>
          <w:ilvl w:val="0"/>
          <w:numId w:val="2"/>
        </w:numPr>
        <w:spacing w:after="0" w:line="240" w:lineRule="auto"/>
        <w:jc w:val="both"/>
        <w:rPr>
          <w:lang w:val="ro-RO"/>
        </w:rPr>
      </w:pPr>
      <w:proofErr w:type="spellStart"/>
      <w:r>
        <w:t>Valoarea</w:t>
      </w:r>
      <w:proofErr w:type="spellEnd"/>
      <w:r>
        <w:t xml:space="preserve"> </w:t>
      </w:r>
      <w:proofErr w:type="spellStart"/>
      <w:r>
        <w:t>concentrației</w:t>
      </w:r>
      <w:proofErr w:type="spellEnd"/>
      <w:r>
        <w:t xml:space="preserve"> </w:t>
      </w:r>
      <w:proofErr w:type="spellStart"/>
      <w:r>
        <w:t>admise</w:t>
      </w:r>
      <w:proofErr w:type="spellEnd"/>
      <w:r>
        <w:t xml:space="preserve"> pe </w:t>
      </w:r>
      <w:proofErr w:type="spellStart"/>
      <w:r>
        <w:t>perioada</w:t>
      </w:r>
      <w:proofErr w:type="spellEnd"/>
      <w:r>
        <w:t xml:space="preserve"> </w:t>
      </w:r>
      <w:proofErr w:type="spellStart"/>
      <w:r>
        <w:t>derogării</w:t>
      </w:r>
      <w:proofErr w:type="spellEnd"/>
      <w:r>
        <w:t>:</w:t>
      </w:r>
      <w:r w:rsidR="00517A7A">
        <w:t xml:space="preserve"> -</w:t>
      </w:r>
    </w:p>
    <w:p w14:paraId="2E578647" w14:textId="06B27201" w:rsidR="008A150A" w:rsidRPr="008A150A" w:rsidRDefault="008A150A" w:rsidP="00E367D1">
      <w:pPr>
        <w:pStyle w:val="ListParagraph"/>
        <w:numPr>
          <w:ilvl w:val="0"/>
          <w:numId w:val="2"/>
        </w:numPr>
        <w:spacing w:after="0" w:line="240" w:lineRule="auto"/>
        <w:jc w:val="both"/>
        <w:rPr>
          <w:lang w:val="ro-RO"/>
        </w:rPr>
      </w:pPr>
      <w:proofErr w:type="spellStart"/>
      <w:r>
        <w:t>Număr</w:t>
      </w:r>
      <w:proofErr w:type="spellEnd"/>
      <w:r>
        <w:t xml:space="preserve"> total de </w:t>
      </w:r>
      <w:proofErr w:type="spellStart"/>
      <w:r>
        <w:t>consumatori</w:t>
      </w:r>
      <w:proofErr w:type="spellEnd"/>
      <w:r>
        <w:t xml:space="preserve"> </w:t>
      </w:r>
      <w:proofErr w:type="spellStart"/>
      <w:r>
        <w:t>afectați</w:t>
      </w:r>
      <w:proofErr w:type="spellEnd"/>
      <w:r>
        <w:t>:</w:t>
      </w:r>
      <w:r w:rsidR="00517A7A">
        <w:t xml:space="preserve"> -</w:t>
      </w:r>
    </w:p>
    <w:p w14:paraId="448B66AC" w14:textId="64CC46DB" w:rsidR="008A150A" w:rsidRPr="008A150A" w:rsidRDefault="008A150A" w:rsidP="00E367D1">
      <w:pPr>
        <w:pStyle w:val="ListParagraph"/>
        <w:numPr>
          <w:ilvl w:val="0"/>
          <w:numId w:val="2"/>
        </w:numPr>
        <w:spacing w:after="0" w:line="240" w:lineRule="auto"/>
        <w:jc w:val="both"/>
        <w:rPr>
          <w:lang w:val="ro-RO"/>
        </w:rPr>
      </w:pPr>
      <w:proofErr w:type="spellStart"/>
      <w:r>
        <w:t>Motivele</w:t>
      </w:r>
      <w:proofErr w:type="spellEnd"/>
      <w:r>
        <w:t xml:space="preserve"> </w:t>
      </w:r>
      <w:proofErr w:type="spellStart"/>
      <w:r>
        <w:t>solicitării</w:t>
      </w:r>
      <w:proofErr w:type="spellEnd"/>
      <w:r>
        <w:t xml:space="preserve"> </w:t>
      </w:r>
      <w:proofErr w:type="spellStart"/>
      <w:r>
        <w:t>derogării</w:t>
      </w:r>
      <w:proofErr w:type="spellEnd"/>
      <w:r>
        <w:t>:</w:t>
      </w:r>
      <w:r w:rsidR="00517A7A">
        <w:t xml:space="preserve"> -</w:t>
      </w:r>
    </w:p>
    <w:p w14:paraId="3B0350CF" w14:textId="705CCD44" w:rsidR="008A150A" w:rsidRPr="008A150A" w:rsidRDefault="008A150A" w:rsidP="00E367D1">
      <w:pPr>
        <w:pStyle w:val="ListParagraph"/>
        <w:numPr>
          <w:ilvl w:val="0"/>
          <w:numId w:val="2"/>
        </w:numPr>
        <w:spacing w:after="0" w:line="240" w:lineRule="auto"/>
        <w:jc w:val="both"/>
        <w:rPr>
          <w:lang w:val="ro-RO"/>
        </w:rPr>
      </w:pPr>
      <w:proofErr w:type="spellStart"/>
      <w:r>
        <w:t>Durata</w:t>
      </w:r>
      <w:proofErr w:type="spellEnd"/>
      <w:r>
        <w:t xml:space="preserve"> </w:t>
      </w:r>
      <w:proofErr w:type="spellStart"/>
      <w:r>
        <w:t>derogării</w:t>
      </w:r>
      <w:proofErr w:type="spellEnd"/>
      <w:r>
        <w:t xml:space="preserve"> </w:t>
      </w:r>
      <w:proofErr w:type="spellStart"/>
      <w:r>
        <w:t>acordate</w:t>
      </w:r>
      <w:proofErr w:type="spellEnd"/>
      <w:r>
        <w:t>:</w:t>
      </w:r>
      <w:r w:rsidR="00517A7A">
        <w:t xml:space="preserve"> -</w:t>
      </w:r>
    </w:p>
    <w:p w14:paraId="53B19BFF" w14:textId="12A45E73" w:rsidR="008A150A" w:rsidRPr="008A150A" w:rsidRDefault="008A150A" w:rsidP="00E367D1">
      <w:pPr>
        <w:pStyle w:val="ListParagraph"/>
        <w:numPr>
          <w:ilvl w:val="0"/>
          <w:numId w:val="2"/>
        </w:numPr>
        <w:spacing w:after="0" w:line="240" w:lineRule="auto"/>
        <w:jc w:val="both"/>
        <w:rPr>
          <w:lang w:val="ro-RO"/>
        </w:rPr>
      </w:pPr>
      <w:proofErr w:type="spellStart"/>
      <w:r>
        <w:t>Principalele</w:t>
      </w:r>
      <w:proofErr w:type="spellEnd"/>
      <w:r>
        <w:t xml:space="preserve"> </w:t>
      </w:r>
      <w:proofErr w:type="spellStart"/>
      <w:r>
        <w:t>măsuri</w:t>
      </w:r>
      <w:proofErr w:type="spellEnd"/>
      <w:r>
        <w:t xml:space="preserve"> </w:t>
      </w:r>
      <w:proofErr w:type="spellStart"/>
      <w:r>
        <w:t>și</w:t>
      </w:r>
      <w:proofErr w:type="spellEnd"/>
      <w:r>
        <w:t xml:space="preserve"> </w:t>
      </w:r>
      <w:proofErr w:type="spellStart"/>
      <w:r>
        <w:t>calendarul</w:t>
      </w:r>
      <w:proofErr w:type="spellEnd"/>
      <w:r>
        <w:t xml:space="preserve"> de </w:t>
      </w:r>
      <w:proofErr w:type="spellStart"/>
      <w:r>
        <w:t>remediere</w:t>
      </w:r>
      <w:proofErr w:type="spellEnd"/>
      <w:r>
        <w:t xml:space="preserve"> a </w:t>
      </w:r>
      <w:proofErr w:type="spellStart"/>
      <w:r>
        <w:t>neconformității</w:t>
      </w:r>
      <w:proofErr w:type="spellEnd"/>
      <w:r>
        <w:t>:</w:t>
      </w:r>
      <w:r w:rsidR="00517A7A">
        <w:t xml:space="preserve"> -</w:t>
      </w:r>
    </w:p>
    <w:p w14:paraId="5B1AE4D7" w14:textId="044057A9" w:rsidR="008A150A" w:rsidRPr="00932310" w:rsidRDefault="008A150A" w:rsidP="00E367D1">
      <w:pPr>
        <w:pStyle w:val="ListParagraph"/>
        <w:numPr>
          <w:ilvl w:val="0"/>
          <w:numId w:val="2"/>
        </w:numPr>
        <w:spacing w:after="0" w:line="240" w:lineRule="auto"/>
        <w:jc w:val="both"/>
        <w:rPr>
          <w:lang w:val="ro-RO"/>
        </w:rPr>
      </w:pPr>
      <w:proofErr w:type="spellStart"/>
      <w:r>
        <w:t>Derogări</w:t>
      </w:r>
      <w:proofErr w:type="spellEnd"/>
      <w:r>
        <w:t xml:space="preserve"> </w:t>
      </w:r>
      <w:proofErr w:type="spellStart"/>
      <w:r>
        <w:t>acordate</w:t>
      </w:r>
      <w:proofErr w:type="spellEnd"/>
      <w:r>
        <w:t xml:space="preserve"> anterior </w:t>
      </w:r>
      <w:proofErr w:type="spellStart"/>
      <w:r>
        <w:t>pentru</w:t>
      </w:r>
      <w:proofErr w:type="spellEnd"/>
      <w:r>
        <w:t xml:space="preserve"> </w:t>
      </w:r>
      <w:proofErr w:type="spellStart"/>
      <w:r>
        <w:t>același</w:t>
      </w:r>
      <w:proofErr w:type="spellEnd"/>
      <w:r>
        <w:t xml:space="preserve"> </w:t>
      </w:r>
      <w:proofErr w:type="spellStart"/>
      <w:r>
        <w:t>parametru</w:t>
      </w:r>
      <w:proofErr w:type="spellEnd"/>
      <w:r>
        <w:t>/</w:t>
      </w:r>
      <w:proofErr w:type="spellStart"/>
      <w:r>
        <w:t>perioadă</w:t>
      </w:r>
      <w:proofErr w:type="spellEnd"/>
      <w:r w:rsidR="00517A7A">
        <w:t xml:space="preserve"> -</w:t>
      </w:r>
    </w:p>
    <w:p w14:paraId="7E7FC04B" w14:textId="77777777" w:rsidR="00932310" w:rsidRDefault="00932310" w:rsidP="00E367D1">
      <w:pPr>
        <w:spacing w:after="0" w:line="240" w:lineRule="auto"/>
        <w:contextualSpacing/>
        <w:jc w:val="both"/>
        <w:rPr>
          <w:lang w:val="ro-RO"/>
        </w:rPr>
      </w:pPr>
    </w:p>
    <w:p w14:paraId="26272B95" w14:textId="23B4D7CB" w:rsidR="00932310" w:rsidRPr="00001691" w:rsidRDefault="00932310" w:rsidP="00E367D1">
      <w:pPr>
        <w:pStyle w:val="ListParagraph"/>
        <w:numPr>
          <w:ilvl w:val="0"/>
          <w:numId w:val="1"/>
        </w:numPr>
        <w:spacing w:after="0" w:line="240" w:lineRule="auto"/>
        <w:jc w:val="both"/>
        <w:rPr>
          <w:lang w:val="ro-RO"/>
        </w:rPr>
      </w:pPr>
      <w:r w:rsidRPr="00517A7A">
        <w:rPr>
          <w:b/>
          <w:bCs/>
          <w:lang w:val="ro-RO"/>
        </w:rPr>
        <w:t xml:space="preserve">Calitatea apei furnizate spre consum </w:t>
      </w:r>
      <w:r w:rsidR="00001691" w:rsidRPr="00517A7A">
        <w:rPr>
          <w:b/>
          <w:bCs/>
          <w:lang w:val="ro-RO"/>
        </w:rPr>
        <w:t>populației prin fântâni publice și izvoare</w:t>
      </w:r>
      <w:r w:rsidR="00001691">
        <w:t>:</w:t>
      </w:r>
    </w:p>
    <w:p w14:paraId="5522AD9A" w14:textId="53F57C5D" w:rsidR="00001691" w:rsidRPr="00001691" w:rsidRDefault="00001691" w:rsidP="00E367D1">
      <w:pPr>
        <w:pStyle w:val="ListParagraph"/>
        <w:numPr>
          <w:ilvl w:val="0"/>
          <w:numId w:val="2"/>
        </w:numPr>
        <w:spacing w:after="0" w:line="240" w:lineRule="auto"/>
        <w:jc w:val="both"/>
        <w:rPr>
          <w:lang w:val="ro-RO"/>
        </w:rPr>
      </w:pPr>
      <w:r>
        <w:rPr>
          <w:lang w:val="ro-RO"/>
        </w:rPr>
        <w:t>Numărul instalațiilor publice tip fântână din județ</w:t>
      </w:r>
      <w:r>
        <w:t>: 129</w:t>
      </w:r>
    </w:p>
    <w:p w14:paraId="1D3C078E" w14:textId="5195A2C6" w:rsidR="00001691" w:rsidRPr="00001691" w:rsidRDefault="00001691"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izvoarelor</w:t>
      </w:r>
      <w:proofErr w:type="spellEnd"/>
      <w:r>
        <w:t xml:space="preserve"> </w:t>
      </w:r>
      <w:proofErr w:type="spellStart"/>
      <w:r>
        <w:t>captate</w:t>
      </w:r>
      <w:proofErr w:type="spellEnd"/>
      <w:r>
        <w:t xml:space="preserve"> pe </w:t>
      </w:r>
      <w:proofErr w:type="spellStart"/>
      <w:r>
        <w:t>domeniul</w:t>
      </w:r>
      <w:proofErr w:type="spellEnd"/>
      <w:r>
        <w:t xml:space="preserve"> public din </w:t>
      </w:r>
      <w:proofErr w:type="spellStart"/>
      <w:r>
        <w:t>județ</w:t>
      </w:r>
      <w:proofErr w:type="spellEnd"/>
      <w:r>
        <w:t>: 117</w:t>
      </w:r>
    </w:p>
    <w:p w14:paraId="309021CC" w14:textId="0835A6EE" w:rsidR="00001691" w:rsidRPr="00001691" w:rsidRDefault="00001691"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fântânilor</w:t>
      </w:r>
      <w:proofErr w:type="spellEnd"/>
      <w:r>
        <w:t xml:space="preserve"> </w:t>
      </w:r>
      <w:proofErr w:type="spellStart"/>
      <w:r>
        <w:t>publice</w:t>
      </w:r>
      <w:proofErr w:type="spellEnd"/>
      <w:r>
        <w:t xml:space="preserve"> </w:t>
      </w:r>
      <w:proofErr w:type="spellStart"/>
      <w:r>
        <w:t>monitorizate</w:t>
      </w:r>
      <w:proofErr w:type="spellEnd"/>
      <w:r>
        <w:t xml:space="preserve"> de DSP: 27</w:t>
      </w:r>
    </w:p>
    <w:p w14:paraId="1EB7B58C" w14:textId="77777777" w:rsidR="00001691" w:rsidRPr="00001691" w:rsidRDefault="00001691"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izvoarelor</w:t>
      </w:r>
      <w:proofErr w:type="spellEnd"/>
      <w:r>
        <w:t xml:space="preserve"> </w:t>
      </w:r>
      <w:proofErr w:type="spellStart"/>
      <w:r>
        <w:t>monitorizate</w:t>
      </w:r>
      <w:proofErr w:type="spellEnd"/>
      <w:r>
        <w:t xml:space="preserve"> DSP: 23</w:t>
      </w:r>
    </w:p>
    <w:p w14:paraId="1E709F49" w14:textId="77777777" w:rsidR="00001691" w:rsidRPr="00001691" w:rsidRDefault="00001691"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fântânilor</w:t>
      </w:r>
      <w:proofErr w:type="spellEnd"/>
      <w:r>
        <w:t xml:space="preserve"> </w:t>
      </w:r>
      <w:proofErr w:type="spellStart"/>
      <w:r>
        <w:t>publice</w:t>
      </w:r>
      <w:proofErr w:type="spellEnd"/>
      <w:r>
        <w:t xml:space="preserve"> </w:t>
      </w:r>
      <w:proofErr w:type="spellStart"/>
      <w:r>
        <w:t>supuse</w:t>
      </w:r>
      <w:proofErr w:type="spellEnd"/>
      <w:r>
        <w:t xml:space="preserve"> </w:t>
      </w:r>
      <w:proofErr w:type="spellStart"/>
      <w:r>
        <w:t>interdicției</w:t>
      </w:r>
      <w:proofErr w:type="spellEnd"/>
      <w:r>
        <w:t xml:space="preserve"> de </w:t>
      </w:r>
      <w:proofErr w:type="spellStart"/>
      <w:r>
        <w:t>folosire</w:t>
      </w:r>
      <w:proofErr w:type="spellEnd"/>
      <w:r>
        <w:t>: 26</w:t>
      </w:r>
    </w:p>
    <w:p w14:paraId="57E6B823" w14:textId="54AC3089" w:rsidR="00001691" w:rsidRPr="00001691" w:rsidRDefault="00001691" w:rsidP="00E367D1">
      <w:pPr>
        <w:pStyle w:val="ListParagraph"/>
        <w:numPr>
          <w:ilvl w:val="0"/>
          <w:numId w:val="2"/>
        </w:numPr>
        <w:spacing w:after="0" w:line="240" w:lineRule="auto"/>
        <w:jc w:val="both"/>
        <w:rPr>
          <w:lang w:val="ro-RO"/>
        </w:rPr>
      </w:pPr>
      <w:proofErr w:type="spellStart"/>
      <w:r>
        <w:t>Numărul</w:t>
      </w:r>
      <w:proofErr w:type="spellEnd"/>
      <w:r>
        <w:t xml:space="preserve"> </w:t>
      </w:r>
      <w:proofErr w:type="spellStart"/>
      <w:r>
        <w:t>izvoarelor</w:t>
      </w:r>
      <w:proofErr w:type="spellEnd"/>
      <w:r>
        <w:t xml:space="preserve"> </w:t>
      </w:r>
      <w:proofErr w:type="spellStart"/>
      <w:r>
        <w:t>supuse</w:t>
      </w:r>
      <w:proofErr w:type="spellEnd"/>
      <w:r>
        <w:t xml:space="preserve"> </w:t>
      </w:r>
      <w:proofErr w:type="spellStart"/>
      <w:r>
        <w:t>interdicției</w:t>
      </w:r>
      <w:proofErr w:type="spellEnd"/>
      <w:r>
        <w:t xml:space="preserve"> de </w:t>
      </w:r>
      <w:proofErr w:type="spellStart"/>
      <w:r>
        <w:t>folosire</w:t>
      </w:r>
      <w:proofErr w:type="spellEnd"/>
      <w:r>
        <w:t xml:space="preserve">: </w:t>
      </w:r>
      <w:r w:rsidR="00CC61E0">
        <w:t>16</w:t>
      </w:r>
    </w:p>
    <w:p w14:paraId="134ED011" w14:textId="5167A4CB" w:rsidR="00001691" w:rsidRPr="006D1CEB" w:rsidRDefault="00001691" w:rsidP="00E367D1">
      <w:pPr>
        <w:pStyle w:val="ListParagraph"/>
        <w:numPr>
          <w:ilvl w:val="0"/>
          <w:numId w:val="2"/>
        </w:numPr>
        <w:spacing w:after="0" w:line="240" w:lineRule="auto"/>
        <w:jc w:val="both"/>
        <w:rPr>
          <w:lang w:val="ro-RO"/>
        </w:rPr>
      </w:pPr>
      <w:proofErr w:type="spellStart"/>
      <w:r>
        <w:t>Măsuri</w:t>
      </w:r>
      <w:proofErr w:type="spellEnd"/>
      <w:r>
        <w:t xml:space="preserve"> de </w:t>
      </w:r>
      <w:proofErr w:type="spellStart"/>
      <w:r>
        <w:t>protecție</w:t>
      </w:r>
      <w:proofErr w:type="spellEnd"/>
      <w:r>
        <w:t xml:space="preserve"> </w:t>
      </w:r>
      <w:proofErr w:type="spellStart"/>
      <w:r>
        <w:t>pentru</w:t>
      </w:r>
      <w:proofErr w:type="spellEnd"/>
      <w:r>
        <w:t xml:space="preserve"> </w:t>
      </w:r>
      <w:proofErr w:type="spellStart"/>
      <w:r>
        <w:t>populație</w:t>
      </w:r>
      <w:proofErr w:type="spellEnd"/>
      <w:r>
        <w:t xml:space="preserve"> </w:t>
      </w:r>
      <w:proofErr w:type="spellStart"/>
      <w:r>
        <w:t>luate</w:t>
      </w:r>
      <w:proofErr w:type="spellEnd"/>
      <w:r>
        <w:t xml:space="preserve"> de </w:t>
      </w:r>
      <w:proofErr w:type="spellStart"/>
      <w:r>
        <w:t>către</w:t>
      </w:r>
      <w:proofErr w:type="spellEnd"/>
      <w:r>
        <w:t xml:space="preserve"> DSP </w:t>
      </w:r>
      <w:proofErr w:type="spellStart"/>
      <w:r>
        <w:t>și</w:t>
      </w:r>
      <w:proofErr w:type="spellEnd"/>
      <w:r>
        <w:t xml:space="preserve"> </w:t>
      </w:r>
      <w:proofErr w:type="spellStart"/>
      <w:r>
        <w:t>modalități</w:t>
      </w:r>
      <w:proofErr w:type="spellEnd"/>
      <w:r>
        <w:t xml:space="preserve"> de </w:t>
      </w:r>
      <w:proofErr w:type="spellStart"/>
      <w:r>
        <w:t>informare</w:t>
      </w:r>
      <w:proofErr w:type="spellEnd"/>
      <w:r>
        <w:t xml:space="preserve"> a </w:t>
      </w:r>
      <w:proofErr w:type="spellStart"/>
      <w:r>
        <w:t>populației</w:t>
      </w:r>
      <w:proofErr w:type="spellEnd"/>
      <w:r>
        <w:t xml:space="preserve">: </w:t>
      </w:r>
    </w:p>
    <w:p w14:paraId="726BA5A5" w14:textId="3DDF78F4" w:rsidR="006D1CEB" w:rsidRPr="003A0CAA" w:rsidRDefault="006D1CEB" w:rsidP="00E367D1">
      <w:pPr>
        <w:pStyle w:val="ListParagraph"/>
        <w:numPr>
          <w:ilvl w:val="1"/>
          <w:numId w:val="2"/>
        </w:numPr>
        <w:spacing w:after="0" w:line="240" w:lineRule="auto"/>
        <w:jc w:val="both"/>
        <w:rPr>
          <w:lang w:val="ro-RO"/>
        </w:rPr>
      </w:pPr>
      <w:r>
        <w:t xml:space="preserve">S-au </w:t>
      </w:r>
      <w:proofErr w:type="spellStart"/>
      <w:r>
        <w:t>trimis</w:t>
      </w:r>
      <w:proofErr w:type="spellEnd"/>
      <w:r>
        <w:t xml:space="preserve"> </w:t>
      </w:r>
      <w:proofErr w:type="spellStart"/>
      <w:r>
        <w:t>primăriilor</w:t>
      </w:r>
      <w:proofErr w:type="spellEnd"/>
      <w:r>
        <w:t xml:space="preserve">, din </w:t>
      </w:r>
      <w:proofErr w:type="spellStart"/>
      <w:r>
        <w:t>județul</w:t>
      </w:r>
      <w:proofErr w:type="spellEnd"/>
      <w:r>
        <w:t xml:space="preserve"> Sibiu, </w:t>
      </w:r>
      <w:proofErr w:type="spellStart"/>
      <w:r>
        <w:t>adrese</w:t>
      </w:r>
      <w:proofErr w:type="spellEnd"/>
      <w:r>
        <w:t xml:space="preserve">, </w:t>
      </w:r>
      <w:proofErr w:type="spellStart"/>
      <w:r>
        <w:t>prin</w:t>
      </w:r>
      <w:proofErr w:type="spellEnd"/>
      <w:r>
        <w:t xml:space="preserve"> care au </w:t>
      </w:r>
      <w:proofErr w:type="spellStart"/>
      <w:r>
        <w:t>fost</w:t>
      </w:r>
      <w:proofErr w:type="spellEnd"/>
      <w:r>
        <w:t xml:space="preserve"> </w:t>
      </w:r>
      <w:proofErr w:type="spellStart"/>
      <w:r>
        <w:t>informate</w:t>
      </w:r>
      <w:proofErr w:type="spellEnd"/>
      <w:r>
        <w:t xml:space="preserve"> </w:t>
      </w:r>
      <w:proofErr w:type="spellStart"/>
      <w:r>
        <w:t>asupra</w:t>
      </w:r>
      <w:proofErr w:type="spellEnd"/>
      <w:r>
        <w:t xml:space="preserve"> </w:t>
      </w:r>
      <w:proofErr w:type="spellStart"/>
      <w:r>
        <w:t>deficiențelor</w:t>
      </w:r>
      <w:proofErr w:type="spellEnd"/>
      <w:r>
        <w:t xml:space="preserve"> </w:t>
      </w:r>
      <w:proofErr w:type="spellStart"/>
      <w:r>
        <w:t>constatate</w:t>
      </w:r>
      <w:proofErr w:type="spellEnd"/>
      <w:r>
        <w:t xml:space="preserve"> </w:t>
      </w:r>
      <w:proofErr w:type="spellStart"/>
      <w:r>
        <w:t>și</w:t>
      </w:r>
      <w:proofErr w:type="spellEnd"/>
      <w:r>
        <w:t xml:space="preserve"> </w:t>
      </w:r>
      <w:proofErr w:type="spellStart"/>
      <w:r>
        <w:t>asupra</w:t>
      </w:r>
      <w:proofErr w:type="spellEnd"/>
      <w:r>
        <w:t xml:space="preserve"> </w:t>
      </w:r>
      <w:proofErr w:type="spellStart"/>
      <w:r>
        <w:t>obligațiilor</w:t>
      </w:r>
      <w:proofErr w:type="spellEnd"/>
      <w:r>
        <w:t xml:space="preserve"> care le </w:t>
      </w:r>
      <w:proofErr w:type="spellStart"/>
      <w:r>
        <w:t>revin</w:t>
      </w:r>
      <w:proofErr w:type="spellEnd"/>
      <w:r>
        <w:t xml:space="preserve"> </w:t>
      </w:r>
      <w:proofErr w:type="spellStart"/>
      <w:r>
        <w:t>în</w:t>
      </w:r>
      <w:proofErr w:type="spellEnd"/>
      <w:r>
        <w:t xml:space="preserve"> cee ace </w:t>
      </w:r>
      <w:proofErr w:type="spellStart"/>
      <w:r>
        <w:t>privește</w:t>
      </w:r>
      <w:proofErr w:type="spellEnd"/>
      <w:r>
        <w:t xml:space="preserve"> </w:t>
      </w:r>
      <w:proofErr w:type="spellStart"/>
      <w:r>
        <w:t>aprovizionarea</w:t>
      </w:r>
      <w:proofErr w:type="spellEnd"/>
      <w:r>
        <w:t xml:space="preserve"> cu </w:t>
      </w:r>
      <w:proofErr w:type="spellStart"/>
      <w:r>
        <w:t>apă</w:t>
      </w:r>
      <w:proofErr w:type="spellEnd"/>
      <w:r>
        <w:t xml:space="preserve"> a </w:t>
      </w:r>
      <w:proofErr w:type="spellStart"/>
      <w:r>
        <w:t>populației</w:t>
      </w:r>
      <w:proofErr w:type="spellEnd"/>
      <w:r>
        <w:t xml:space="preserve"> (</w:t>
      </w:r>
      <w:proofErr w:type="spellStart"/>
      <w:r>
        <w:t>întreținerea</w:t>
      </w:r>
      <w:proofErr w:type="spellEnd"/>
      <w:r>
        <w:t xml:space="preserve"> </w:t>
      </w:r>
      <w:proofErr w:type="spellStart"/>
      <w:r>
        <w:t>corespunzătoare</w:t>
      </w:r>
      <w:proofErr w:type="spellEnd"/>
      <w:r>
        <w:t xml:space="preserve"> a </w:t>
      </w:r>
      <w:proofErr w:type="spellStart"/>
      <w:r>
        <w:t>surselor</w:t>
      </w:r>
      <w:proofErr w:type="spellEnd"/>
      <w:r>
        <w:t xml:space="preserve"> de </w:t>
      </w:r>
      <w:proofErr w:type="spellStart"/>
      <w:r>
        <w:t>apă</w:t>
      </w:r>
      <w:proofErr w:type="spellEnd"/>
      <w:r>
        <w:t xml:space="preserve">, a </w:t>
      </w:r>
      <w:proofErr w:type="spellStart"/>
      <w:r>
        <w:t>instalațiilor</w:t>
      </w:r>
      <w:proofErr w:type="spellEnd"/>
      <w:r>
        <w:t xml:space="preserve">; </w:t>
      </w:r>
      <w:proofErr w:type="spellStart"/>
      <w:r>
        <w:t>curățirea</w:t>
      </w:r>
      <w:proofErr w:type="spellEnd"/>
      <w:r>
        <w:t xml:space="preserve"> </w:t>
      </w:r>
      <w:proofErr w:type="spellStart"/>
      <w:r>
        <w:t>și</w:t>
      </w:r>
      <w:proofErr w:type="spellEnd"/>
      <w:r>
        <w:t xml:space="preserve"> </w:t>
      </w:r>
      <w:proofErr w:type="spellStart"/>
      <w:r>
        <w:t>dezinfecția</w:t>
      </w:r>
      <w:proofErr w:type="spellEnd"/>
      <w:r>
        <w:t xml:space="preserve"> </w:t>
      </w:r>
      <w:proofErr w:type="spellStart"/>
      <w:r>
        <w:t>periodică</w:t>
      </w:r>
      <w:proofErr w:type="spellEnd"/>
      <w:r>
        <w:t xml:space="preserve"> a </w:t>
      </w:r>
      <w:proofErr w:type="spellStart"/>
      <w:r>
        <w:t>acestora</w:t>
      </w:r>
      <w:proofErr w:type="spellEnd"/>
      <w:r>
        <w:t xml:space="preserve">; </w:t>
      </w:r>
      <w:proofErr w:type="spellStart"/>
      <w:r>
        <w:t>verificarea</w:t>
      </w:r>
      <w:proofErr w:type="spellEnd"/>
      <w:r>
        <w:t xml:space="preserve"> </w:t>
      </w:r>
      <w:proofErr w:type="spellStart"/>
      <w:r>
        <w:t>calității</w:t>
      </w:r>
      <w:proofErr w:type="spellEnd"/>
      <w:r>
        <w:t xml:space="preserve"> </w:t>
      </w:r>
      <w:proofErr w:type="spellStart"/>
      <w:r>
        <w:t>apei</w:t>
      </w:r>
      <w:proofErr w:type="spellEnd"/>
      <w:r>
        <w:t xml:space="preserve">; </w:t>
      </w:r>
      <w:proofErr w:type="spellStart"/>
      <w:r>
        <w:t>afișarea</w:t>
      </w:r>
      <w:proofErr w:type="spellEnd"/>
      <w:r>
        <w:t xml:space="preserve"> la loc </w:t>
      </w:r>
      <w:proofErr w:type="spellStart"/>
      <w:r>
        <w:t>vizibil</w:t>
      </w:r>
      <w:proofErr w:type="spellEnd"/>
      <w:r>
        <w:t xml:space="preserve">, </w:t>
      </w:r>
      <w:proofErr w:type="spellStart"/>
      <w:r>
        <w:t>în</w:t>
      </w:r>
      <w:proofErr w:type="spellEnd"/>
      <w:r>
        <w:t xml:space="preserve"> </w:t>
      </w:r>
      <w:proofErr w:type="spellStart"/>
      <w:r>
        <w:t>vecinătatea</w:t>
      </w:r>
      <w:proofErr w:type="spellEnd"/>
      <w:r>
        <w:t xml:space="preserve"> </w:t>
      </w:r>
      <w:proofErr w:type="spellStart"/>
      <w:r>
        <w:t>sursei</w:t>
      </w:r>
      <w:proofErr w:type="spellEnd"/>
      <w:r>
        <w:t xml:space="preserve"> </w:t>
      </w:r>
      <w:proofErr w:type="spellStart"/>
      <w:r>
        <w:t>publice</w:t>
      </w:r>
      <w:proofErr w:type="spellEnd"/>
      <w:r>
        <w:t xml:space="preserve"> de </w:t>
      </w:r>
      <w:proofErr w:type="spellStart"/>
      <w:r>
        <w:t>apă</w:t>
      </w:r>
      <w:proofErr w:type="spellEnd"/>
      <w:r>
        <w:t xml:space="preserve">, a </w:t>
      </w:r>
      <w:proofErr w:type="spellStart"/>
      <w:r>
        <w:t>înscrisurilor</w:t>
      </w:r>
      <w:proofErr w:type="spellEnd"/>
      <w:r w:rsidR="003A0CAA">
        <w:t xml:space="preserve">: “Apa </w:t>
      </w:r>
      <w:proofErr w:type="spellStart"/>
      <w:r w:rsidR="003A0CAA">
        <w:t>este</w:t>
      </w:r>
      <w:proofErr w:type="spellEnd"/>
      <w:r w:rsidR="003A0CAA">
        <w:t xml:space="preserve"> </w:t>
      </w:r>
      <w:proofErr w:type="spellStart"/>
      <w:r w:rsidR="003A0CAA">
        <w:t>bună</w:t>
      </w:r>
      <w:proofErr w:type="spellEnd"/>
      <w:r w:rsidR="003A0CAA">
        <w:t xml:space="preserve"> de </w:t>
      </w:r>
      <w:proofErr w:type="spellStart"/>
      <w:r w:rsidR="003A0CAA">
        <w:t>băut</w:t>
      </w:r>
      <w:proofErr w:type="spellEnd"/>
      <w:r w:rsidR="003A0CAA">
        <w:t>”, “</w:t>
      </w:r>
      <w:r w:rsidR="003A0CAA">
        <w:rPr>
          <w:lang w:val="ro-RO"/>
        </w:rPr>
        <w:t>Apa nu este bună de băut</w:t>
      </w:r>
      <w:r w:rsidR="003A0CAA">
        <w:t>”, “</w:t>
      </w:r>
      <w:r w:rsidR="003A0CAA">
        <w:rPr>
          <w:lang w:val="ro-RO"/>
        </w:rPr>
        <w:t>Apa nu este bună de folosit pentru sugari și copii mici</w:t>
      </w:r>
      <w:r w:rsidR="003A0CAA">
        <w:t>”);</w:t>
      </w:r>
    </w:p>
    <w:p w14:paraId="050C5E80" w14:textId="412FEEB3" w:rsidR="003A0CAA" w:rsidRDefault="003A0CAA" w:rsidP="00E367D1">
      <w:pPr>
        <w:pStyle w:val="ListParagraph"/>
        <w:numPr>
          <w:ilvl w:val="1"/>
          <w:numId w:val="2"/>
        </w:numPr>
        <w:spacing w:after="0" w:line="240" w:lineRule="auto"/>
        <w:jc w:val="both"/>
        <w:rPr>
          <w:lang w:val="ro-RO"/>
        </w:rPr>
      </w:pPr>
      <w:r>
        <w:rPr>
          <w:lang w:val="ro-RO"/>
        </w:rPr>
        <w:t>S-a informat Serviciul de Control în Sănătate Publică asupra deficiențelor constatate și a termenelor dispuse, pentru a lua măsurile legale care se impun;</w:t>
      </w:r>
    </w:p>
    <w:p w14:paraId="345ECB64" w14:textId="21046C1A" w:rsidR="003A0CAA" w:rsidRDefault="003A0CAA" w:rsidP="00E367D1">
      <w:pPr>
        <w:pStyle w:val="ListParagraph"/>
        <w:numPr>
          <w:ilvl w:val="1"/>
          <w:numId w:val="2"/>
        </w:numPr>
        <w:spacing w:after="0" w:line="240" w:lineRule="auto"/>
        <w:jc w:val="both"/>
        <w:rPr>
          <w:lang w:val="ro-RO"/>
        </w:rPr>
      </w:pPr>
      <w:r>
        <w:rPr>
          <w:lang w:val="ro-RO"/>
        </w:rPr>
        <w:t>S-a acordat consultanță, atât primăriilor cât și persoanelor fizice interesate, cu privire la calitatea apei din sursele publice și private, la procedeele de curățare și dezinfecție ale fântânilor și rezervoarelor de înmagazinare</w:t>
      </w:r>
      <w:r w:rsidR="00E367D1">
        <w:t>;</w:t>
      </w:r>
    </w:p>
    <w:p w14:paraId="6EDF60F4" w14:textId="295A22BE" w:rsidR="00E06492" w:rsidRPr="00001691" w:rsidRDefault="00E06492" w:rsidP="00E367D1">
      <w:pPr>
        <w:pStyle w:val="ListParagraph"/>
        <w:numPr>
          <w:ilvl w:val="1"/>
          <w:numId w:val="2"/>
        </w:numPr>
        <w:spacing w:after="0" w:line="240" w:lineRule="auto"/>
        <w:jc w:val="both"/>
        <w:rPr>
          <w:lang w:val="ro-RO"/>
        </w:rPr>
      </w:pPr>
      <w:r>
        <w:rPr>
          <w:lang w:val="ro-RO"/>
        </w:rPr>
        <w:t>S-a afi</w:t>
      </w:r>
      <w:r w:rsidR="00297E9A">
        <w:rPr>
          <w:lang w:val="ro-RO"/>
        </w:rPr>
        <w:t>ș</w:t>
      </w:r>
      <w:r>
        <w:rPr>
          <w:lang w:val="ro-RO"/>
        </w:rPr>
        <w:t>at pe site-ul DSP Sibiu, tabelul cu f</w:t>
      </w:r>
      <w:r w:rsidR="00297E9A">
        <w:rPr>
          <w:lang w:val="ro-RO"/>
        </w:rPr>
        <w:t>â</w:t>
      </w:r>
      <w:r>
        <w:rPr>
          <w:lang w:val="ro-RO"/>
        </w:rPr>
        <w:t>nt</w:t>
      </w:r>
      <w:r w:rsidR="00297E9A">
        <w:rPr>
          <w:lang w:val="ro-RO"/>
        </w:rPr>
        <w:t>â</w:t>
      </w:r>
      <w:r>
        <w:rPr>
          <w:lang w:val="ro-RO"/>
        </w:rPr>
        <w:t xml:space="preserve">nile / </w:t>
      </w:r>
      <w:r w:rsidR="00297E9A">
        <w:rPr>
          <w:lang w:val="ro-RO"/>
        </w:rPr>
        <w:t>ș</w:t>
      </w:r>
      <w:r>
        <w:rPr>
          <w:lang w:val="ro-RO"/>
        </w:rPr>
        <w:t xml:space="preserve">ipotele publice monitorizate </w:t>
      </w:r>
      <w:r w:rsidR="00297E9A">
        <w:rPr>
          <w:lang w:val="ro-RO"/>
        </w:rPr>
        <w:t>î</w:t>
      </w:r>
      <w:r>
        <w:rPr>
          <w:lang w:val="ro-RO"/>
        </w:rPr>
        <w:t xml:space="preserve">n anul precedent, </w:t>
      </w:r>
      <w:r w:rsidR="00297E9A">
        <w:rPr>
          <w:lang w:val="ro-RO"/>
        </w:rPr>
        <w:t>î</w:t>
      </w:r>
      <w:r>
        <w:rPr>
          <w:lang w:val="ro-RO"/>
        </w:rPr>
        <w:t>n cadrul Programului Na</w:t>
      </w:r>
      <w:r w:rsidR="00297E9A">
        <w:rPr>
          <w:lang w:val="ro-RO"/>
        </w:rPr>
        <w:t>ț</w:t>
      </w:r>
      <w:r>
        <w:rPr>
          <w:lang w:val="ro-RO"/>
        </w:rPr>
        <w:t>ional de S</w:t>
      </w:r>
      <w:r w:rsidR="00297E9A">
        <w:rPr>
          <w:lang w:val="ro-RO"/>
        </w:rPr>
        <w:t>ă</w:t>
      </w:r>
      <w:r>
        <w:rPr>
          <w:lang w:val="ro-RO"/>
        </w:rPr>
        <w:t>n</w:t>
      </w:r>
      <w:r w:rsidR="00297E9A">
        <w:rPr>
          <w:lang w:val="ro-RO"/>
        </w:rPr>
        <w:t>ă</w:t>
      </w:r>
      <w:r>
        <w:rPr>
          <w:lang w:val="ro-RO"/>
        </w:rPr>
        <w:t xml:space="preserve">tate V, precum </w:t>
      </w:r>
      <w:r w:rsidR="00297E9A">
        <w:rPr>
          <w:lang w:val="ro-RO"/>
        </w:rPr>
        <w:t>ș</w:t>
      </w:r>
      <w:r>
        <w:rPr>
          <w:lang w:val="ro-RO"/>
        </w:rPr>
        <w:t>i cu rezultatele acestei monitoriz</w:t>
      </w:r>
      <w:r w:rsidR="00297E9A">
        <w:rPr>
          <w:lang w:val="ro-RO"/>
        </w:rPr>
        <w:t>ă</w:t>
      </w:r>
      <w:r>
        <w:rPr>
          <w:lang w:val="ro-RO"/>
        </w:rPr>
        <w:t>ri.</w:t>
      </w:r>
    </w:p>
    <w:p w14:paraId="6DDAC569" w14:textId="1A0606B0" w:rsidR="000A0124" w:rsidRPr="003526AD" w:rsidRDefault="003526AD" w:rsidP="00E367D1">
      <w:pPr>
        <w:spacing w:after="0" w:line="240" w:lineRule="auto"/>
        <w:contextualSpacing/>
        <w:jc w:val="both"/>
        <w:rPr>
          <w:lang w:val="ro-RO"/>
        </w:rPr>
      </w:pPr>
      <w:r>
        <w:t xml:space="preserve"> </w:t>
      </w:r>
      <w:r w:rsidR="000A0124">
        <w:t xml:space="preserve">                                                                                                                                                    </w:t>
      </w:r>
    </w:p>
    <w:sectPr w:rsidR="000A0124" w:rsidRPr="003526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618D6" w14:textId="77777777" w:rsidR="008C3B0D" w:rsidRDefault="008C3B0D" w:rsidP="00076AD4">
      <w:pPr>
        <w:spacing w:after="0" w:line="240" w:lineRule="auto"/>
      </w:pPr>
      <w:r>
        <w:separator/>
      </w:r>
    </w:p>
  </w:endnote>
  <w:endnote w:type="continuationSeparator" w:id="0">
    <w:p w14:paraId="48439F21" w14:textId="77777777" w:rsidR="008C3B0D" w:rsidRDefault="008C3B0D" w:rsidP="0007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358973"/>
      <w:docPartObj>
        <w:docPartGallery w:val="Page Numbers (Bottom of Page)"/>
        <w:docPartUnique/>
      </w:docPartObj>
    </w:sdtPr>
    <w:sdtContent>
      <w:sdt>
        <w:sdtPr>
          <w:id w:val="1728636285"/>
          <w:docPartObj>
            <w:docPartGallery w:val="Page Numbers (Top of Page)"/>
            <w:docPartUnique/>
          </w:docPartObj>
        </w:sdtPr>
        <w:sdtContent>
          <w:p w14:paraId="74052508" w14:textId="48100441" w:rsidR="000209D3" w:rsidRDefault="000209D3">
            <w:pPr>
              <w:pStyle w:val="Footer"/>
              <w:jc w:val="center"/>
            </w:pPr>
            <w:r>
              <w:t xml:space="preserve">Page </w:t>
            </w:r>
            <w:r>
              <w:rPr>
                <w:b/>
                <w:bCs/>
              </w:rPr>
              <w:fldChar w:fldCharType="begin"/>
            </w:r>
            <w:r>
              <w:rPr>
                <w:b/>
                <w:bCs/>
              </w:rPr>
              <w:instrText xml:space="preserve"> PAGE </w:instrText>
            </w:r>
            <w:r>
              <w:rPr>
                <w:b/>
                <w:bCs/>
              </w:rPr>
              <w:fldChar w:fldCharType="separate"/>
            </w:r>
            <w:r w:rsidR="00271202">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71202">
              <w:rPr>
                <w:b/>
                <w:bCs/>
                <w:noProof/>
              </w:rPr>
              <w:t>6</w:t>
            </w:r>
            <w:r>
              <w:rPr>
                <w:b/>
                <w:bCs/>
              </w:rPr>
              <w:fldChar w:fldCharType="end"/>
            </w:r>
          </w:p>
        </w:sdtContent>
      </w:sdt>
    </w:sdtContent>
  </w:sdt>
  <w:p w14:paraId="131F1742" w14:textId="77777777" w:rsidR="000209D3" w:rsidRDefault="0002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9D706" w14:textId="77777777" w:rsidR="008C3B0D" w:rsidRDefault="008C3B0D" w:rsidP="00076AD4">
      <w:pPr>
        <w:spacing w:after="0" w:line="240" w:lineRule="auto"/>
      </w:pPr>
      <w:r>
        <w:separator/>
      </w:r>
    </w:p>
  </w:footnote>
  <w:footnote w:type="continuationSeparator" w:id="0">
    <w:p w14:paraId="18F11617" w14:textId="77777777" w:rsidR="008C3B0D" w:rsidRDefault="008C3B0D" w:rsidP="0007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FC4F" w14:textId="69FD9111" w:rsidR="000209D3" w:rsidRDefault="000209D3" w:rsidP="00076AD4">
    <w:pPr>
      <w:pStyle w:val="BodyText"/>
      <w:spacing w:before="20" w:after="20"/>
      <w:jc w:val="center"/>
      <w:rPr>
        <w:rFonts w:eastAsia="MS Mincho" w:cs="Arial"/>
        <w:color w:val="000000"/>
        <w:szCs w:val="24"/>
        <w:lang w:val="ro-RO" w:eastAsia="ja-JP"/>
      </w:rPr>
    </w:pPr>
    <w:r>
      <w:rPr>
        <w:rFonts w:cs="Arial"/>
        <w:noProof/>
        <w:szCs w:val="24"/>
      </w:rPr>
      <w:drawing>
        <wp:anchor distT="0" distB="0" distL="114300" distR="114300" simplePos="0" relativeHeight="251659264" behindDoc="0" locked="0" layoutInCell="1" allowOverlap="1" wp14:anchorId="2E0B3D2F" wp14:editId="6E73C29A">
          <wp:simplePos x="0" y="0"/>
          <wp:positionH relativeFrom="column">
            <wp:posOffset>-685800</wp:posOffset>
          </wp:positionH>
          <wp:positionV relativeFrom="paragraph">
            <wp:posOffset>0</wp:posOffset>
          </wp:positionV>
          <wp:extent cx="990600" cy="952500"/>
          <wp:effectExtent l="0" t="0" r="0" b="0"/>
          <wp:wrapSquare wrapText="right"/>
          <wp:docPr id="107077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Pr>
        <w:lang w:val="ro-RO"/>
      </w:rPr>
      <w:t xml:space="preserve">MINISTERUL SĂNĂTĂŢII </w:t>
    </w:r>
  </w:p>
  <w:p w14:paraId="587A1A12" w14:textId="77777777" w:rsidR="000209D3" w:rsidRDefault="000209D3" w:rsidP="00076AD4">
    <w:pPr>
      <w:pStyle w:val="BodyText"/>
      <w:spacing w:before="20" w:after="20"/>
      <w:jc w:val="center"/>
      <w:rPr>
        <w:rFonts w:cs="Arial"/>
        <w:caps/>
        <w:szCs w:val="24"/>
        <w:lang w:val="ro-RO"/>
      </w:rPr>
    </w:pPr>
    <w:r>
      <w:rPr>
        <w:rFonts w:cs="Arial"/>
        <w:szCs w:val="24"/>
        <w:lang w:val="ro-RO"/>
      </w:rPr>
      <w:t>DIRECŢIA</w:t>
    </w:r>
    <w:r>
      <w:rPr>
        <w:rFonts w:cs="Arial"/>
        <w:caps/>
        <w:szCs w:val="24"/>
        <w:lang w:val="ro-RO"/>
      </w:rPr>
      <w:t xml:space="preserve"> de Sănătate Publică a Judeţului SIBIU</w:t>
    </w:r>
  </w:p>
  <w:p w14:paraId="5F47074B" w14:textId="77777777" w:rsidR="000209D3" w:rsidRDefault="000209D3" w:rsidP="00076AD4">
    <w:pPr>
      <w:pStyle w:val="BodyText"/>
      <w:spacing w:before="20" w:after="20"/>
      <w:jc w:val="center"/>
      <w:rPr>
        <w:rFonts w:ascii="Times New Roman" w:hAnsi="Times New Roman"/>
        <w:caps/>
        <w:sz w:val="18"/>
        <w:szCs w:val="18"/>
        <w:lang w:val="ro-RO"/>
      </w:rPr>
    </w:pPr>
    <w:r>
      <w:rPr>
        <w:rFonts w:ascii="Times New Roman" w:hAnsi="Times New Roman"/>
        <w:sz w:val="18"/>
        <w:szCs w:val="18"/>
        <w:lang w:val="ro-RO"/>
      </w:rPr>
      <w:t xml:space="preserve">Sibiu, str. Gh. </w:t>
    </w:r>
    <w:proofErr w:type="spellStart"/>
    <w:r>
      <w:rPr>
        <w:rFonts w:ascii="Times New Roman" w:hAnsi="Times New Roman"/>
        <w:sz w:val="18"/>
        <w:szCs w:val="18"/>
        <w:lang w:val="ro-RO"/>
      </w:rPr>
      <w:t>Bariţiu</w:t>
    </w:r>
    <w:proofErr w:type="spellEnd"/>
    <w:r>
      <w:rPr>
        <w:rFonts w:ascii="Times New Roman" w:hAnsi="Times New Roman"/>
        <w:sz w:val="18"/>
        <w:szCs w:val="18"/>
        <w:lang w:val="ro-RO"/>
      </w:rPr>
      <w:t>, nr. 3 cod 550178  Tel.: 0269 - 210071 / 211566  Fax :0269-217092</w:t>
    </w:r>
  </w:p>
  <w:p w14:paraId="42EFBFE8" w14:textId="56A1E1FC" w:rsidR="000209D3" w:rsidRDefault="000209D3" w:rsidP="00076AD4">
    <w:pPr>
      <w:pBdr>
        <w:bottom w:val="single" w:sz="12" w:space="1" w:color="auto"/>
      </w:pBdr>
      <w:spacing w:before="20" w:after="20"/>
      <w:jc w:val="center"/>
      <w:rPr>
        <w:color w:val="000000"/>
        <w:sz w:val="22"/>
        <w:u w:val="single"/>
        <w:lang w:val="ro-RO"/>
      </w:rPr>
    </w:pPr>
    <w:r>
      <w:rPr>
        <w:lang w:val="ro-RO"/>
      </w:rPr>
      <w:t xml:space="preserve">e-mail : </w:t>
    </w:r>
    <w:hyperlink r:id="rId2" w:history="1">
      <w:r w:rsidRPr="00EE7E2C">
        <w:rPr>
          <w:rStyle w:val="Hyperlink"/>
          <w:lang w:val="ro-RO"/>
        </w:rPr>
        <w:t>secretariat@dspsibiu.ro</w:t>
      </w:r>
    </w:hyperlink>
    <w:r>
      <w:rPr>
        <w:color w:val="000000"/>
        <w:lang w:val="ro-RO"/>
      </w:rPr>
      <w:t xml:space="preserve"> ; website : : </w:t>
    </w:r>
    <w:hyperlink r:id="rId3" w:history="1">
      <w:hyperlink r:id="rId4" w:history="1">
        <w:r>
          <w:rPr>
            <w:rStyle w:val="Hyperlink"/>
            <w:color w:val="000000"/>
            <w:lang w:val="ro-RO"/>
          </w:rPr>
          <w:t>www.dspsibiu.ro</w:t>
        </w:r>
      </w:hyperlink>
      <w:r>
        <w:rPr>
          <w:rStyle w:val="Hyperlink"/>
          <w:color w:val="000000"/>
          <w:lang w:val="ro-RO"/>
        </w:rPr>
        <w:t xml:space="preserve"> </w:t>
      </w:r>
    </w:hyperlink>
  </w:p>
  <w:p w14:paraId="02A20432" w14:textId="77777777" w:rsidR="000209D3" w:rsidRDefault="000209D3" w:rsidP="00076AD4">
    <w:pPr>
      <w:pBdr>
        <w:bottom w:val="single" w:sz="12" w:space="1" w:color="auto"/>
      </w:pBdr>
      <w:spacing w:before="20" w:after="20"/>
      <w:jc w:val="center"/>
      <w:rPr>
        <w:b/>
        <w:i/>
        <w:lang w:val="ro-RO"/>
      </w:rPr>
    </w:pPr>
    <w:r>
      <w:rPr>
        <w:b/>
        <w:i/>
        <w:lang w:val="ro-RO"/>
      </w:rPr>
      <w:t xml:space="preserve"> </w:t>
    </w:r>
    <w:r>
      <w:rPr>
        <w:i/>
        <w:sz w:val="22"/>
        <w:szCs w:val="22"/>
        <w:lang w:val="ro-RO"/>
      </w:rPr>
      <w:t xml:space="preserve">Operator  prelucrare date cu caracter personal în conformitate cu Legea 677/2001 înregistrat   sub nr.38232 </w:t>
    </w:r>
    <w:smartTag w:uri="urn:schemas-microsoft-com:office:smarttags" w:element="PersonName">
      <w:smartTagPr>
        <w:attr w:name="ProductID" w:val="la ANSPDCP"/>
      </w:smartTagPr>
      <w:r>
        <w:rPr>
          <w:i/>
          <w:sz w:val="22"/>
          <w:szCs w:val="22"/>
          <w:lang w:val="ro-RO"/>
        </w:rPr>
        <w:t>la ANSPDCP</w:t>
      </w:r>
    </w:smartTag>
    <w:r>
      <w:rPr>
        <w:i/>
        <w:sz w:val="22"/>
        <w:szCs w:val="22"/>
        <w:lang w:val="ro-RO"/>
      </w:rPr>
      <w:t xml:space="preserve">                                                                                                                                                                                                                                                                                                                                                                                               </w:t>
    </w:r>
  </w:p>
  <w:p w14:paraId="32E6B7CA" w14:textId="77777777" w:rsidR="000209D3" w:rsidRDefault="0002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12C"/>
    <w:multiLevelType w:val="hybridMultilevel"/>
    <w:tmpl w:val="06EE306A"/>
    <w:lvl w:ilvl="0" w:tplc="A1BC57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E5A78"/>
    <w:multiLevelType w:val="hybridMultilevel"/>
    <w:tmpl w:val="483A5412"/>
    <w:lvl w:ilvl="0" w:tplc="ABF453C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420C8"/>
    <w:multiLevelType w:val="hybridMultilevel"/>
    <w:tmpl w:val="90FA4AF4"/>
    <w:lvl w:ilvl="0" w:tplc="F6DE23E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916721">
    <w:abstractNumId w:val="0"/>
  </w:num>
  <w:num w:numId="2" w16cid:durableId="378087742">
    <w:abstractNumId w:val="1"/>
  </w:num>
  <w:num w:numId="3" w16cid:durableId="104748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4A"/>
    <w:rsid w:val="000008C2"/>
    <w:rsid w:val="00001691"/>
    <w:rsid w:val="00013007"/>
    <w:rsid w:val="000209D3"/>
    <w:rsid w:val="000702B2"/>
    <w:rsid w:val="00076AD4"/>
    <w:rsid w:val="000A0124"/>
    <w:rsid w:val="000A3738"/>
    <w:rsid w:val="00112E8E"/>
    <w:rsid w:val="001228C2"/>
    <w:rsid w:val="00141D27"/>
    <w:rsid w:val="001642CE"/>
    <w:rsid w:val="00175C66"/>
    <w:rsid w:val="001B4AA1"/>
    <w:rsid w:val="001C04C1"/>
    <w:rsid w:val="001C08CF"/>
    <w:rsid w:val="00201526"/>
    <w:rsid w:val="00206797"/>
    <w:rsid w:val="002100B1"/>
    <w:rsid w:val="00241426"/>
    <w:rsid w:val="00257D97"/>
    <w:rsid w:val="00271202"/>
    <w:rsid w:val="00297E9A"/>
    <w:rsid w:val="002E01B5"/>
    <w:rsid w:val="002E48CC"/>
    <w:rsid w:val="002F12E2"/>
    <w:rsid w:val="003526AD"/>
    <w:rsid w:val="003A0CAA"/>
    <w:rsid w:val="004077BC"/>
    <w:rsid w:val="0044656A"/>
    <w:rsid w:val="00465A25"/>
    <w:rsid w:val="0047029E"/>
    <w:rsid w:val="0048332C"/>
    <w:rsid w:val="004C0BBF"/>
    <w:rsid w:val="00517A7A"/>
    <w:rsid w:val="005435B2"/>
    <w:rsid w:val="005475FB"/>
    <w:rsid w:val="005A2A09"/>
    <w:rsid w:val="005E082A"/>
    <w:rsid w:val="0060117C"/>
    <w:rsid w:val="00652E93"/>
    <w:rsid w:val="00664F53"/>
    <w:rsid w:val="00683E05"/>
    <w:rsid w:val="006D1CEB"/>
    <w:rsid w:val="006D68B5"/>
    <w:rsid w:val="00734027"/>
    <w:rsid w:val="00780C73"/>
    <w:rsid w:val="00796ACB"/>
    <w:rsid w:val="007A3CF9"/>
    <w:rsid w:val="007C6F5A"/>
    <w:rsid w:val="007D1A99"/>
    <w:rsid w:val="007E73CC"/>
    <w:rsid w:val="008242F0"/>
    <w:rsid w:val="008A150A"/>
    <w:rsid w:val="008C3B0D"/>
    <w:rsid w:val="008C793E"/>
    <w:rsid w:val="008E46DA"/>
    <w:rsid w:val="008F4C80"/>
    <w:rsid w:val="00906303"/>
    <w:rsid w:val="009268BF"/>
    <w:rsid w:val="00932310"/>
    <w:rsid w:val="00953176"/>
    <w:rsid w:val="00953930"/>
    <w:rsid w:val="009E7CAA"/>
    <w:rsid w:val="009F684A"/>
    <w:rsid w:val="00A37681"/>
    <w:rsid w:val="00A60E71"/>
    <w:rsid w:val="00AB15BC"/>
    <w:rsid w:val="00B754DD"/>
    <w:rsid w:val="00B76377"/>
    <w:rsid w:val="00BA72C5"/>
    <w:rsid w:val="00BC157F"/>
    <w:rsid w:val="00BC6FBE"/>
    <w:rsid w:val="00BF2799"/>
    <w:rsid w:val="00BF429A"/>
    <w:rsid w:val="00C12B4A"/>
    <w:rsid w:val="00C318D5"/>
    <w:rsid w:val="00CC61E0"/>
    <w:rsid w:val="00CD6088"/>
    <w:rsid w:val="00CF5A2C"/>
    <w:rsid w:val="00D07124"/>
    <w:rsid w:val="00D5111E"/>
    <w:rsid w:val="00DE7DF5"/>
    <w:rsid w:val="00E06492"/>
    <w:rsid w:val="00E367D1"/>
    <w:rsid w:val="00E76EB6"/>
    <w:rsid w:val="00E81142"/>
    <w:rsid w:val="00F4534C"/>
    <w:rsid w:val="00F708EC"/>
    <w:rsid w:val="00FD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811BEFF"/>
  <w15:chartTrackingRefBased/>
  <w15:docId w15:val="{6792C474-A2F2-42DC-B988-11C7588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8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68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68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68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68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6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68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68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68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68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6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84A"/>
    <w:rPr>
      <w:rFonts w:eastAsiaTheme="majorEastAsia" w:cstheme="majorBidi"/>
      <w:color w:val="272727" w:themeColor="text1" w:themeTint="D8"/>
    </w:rPr>
  </w:style>
  <w:style w:type="paragraph" w:styleId="Title">
    <w:name w:val="Title"/>
    <w:basedOn w:val="Normal"/>
    <w:next w:val="Normal"/>
    <w:link w:val="TitleChar"/>
    <w:uiPriority w:val="10"/>
    <w:qFormat/>
    <w:rsid w:val="009F6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84A"/>
    <w:pPr>
      <w:spacing w:before="160"/>
      <w:jc w:val="center"/>
    </w:pPr>
    <w:rPr>
      <w:i/>
      <w:iCs/>
      <w:color w:val="404040" w:themeColor="text1" w:themeTint="BF"/>
    </w:rPr>
  </w:style>
  <w:style w:type="character" w:customStyle="1" w:styleId="QuoteChar">
    <w:name w:val="Quote Char"/>
    <w:basedOn w:val="DefaultParagraphFont"/>
    <w:link w:val="Quote"/>
    <w:uiPriority w:val="29"/>
    <w:rsid w:val="009F684A"/>
    <w:rPr>
      <w:i/>
      <w:iCs/>
      <w:color w:val="404040" w:themeColor="text1" w:themeTint="BF"/>
    </w:rPr>
  </w:style>
  <w:style w:type="paragraph" w:styleId="ListParagraph">
    <w:name w:val="List Paragraph"/>
    <w:basedOn w:val="Normal"/>
    <w:uiPriority w:val="34"/>
    <w:qFormat/>
    <w:rsid w:val="009F684A"/>
    <w:pPr>
      <w:ind w:left="720"/>
      <w:contextualSpacing/>
    </w:pPr>
  </w:style>
  <w:style w:type="character" w:styleId="IntenseEmphasis">
    <w:name w:val="Intense Emphasis"/>
    <w:basedOn w:val="DefaultParagraphFont"/>
    <w:uiPriority w:val="21"/>
    <w:qFormat/>
    <w:rsid w:val="009F684A"/>
    <w:rPr>
      <w:i/>
      <w:iCs/>
      <w:color w:val="2F5496" w:themeColor="accent1" w:themeShade="BF"/>
    </w:rPr>
  </w:style>
  <w:style w:type="paragraph" w:styleId="IntenseQuote">
    <w:name w:val="Intense Quote"/>
    <w:basedOn w:val="Normal"/>
    <w:next w:val="Normal"/>
    <w:link w:val="IntenseQuoteChar"/>
    <w:uiPriority w:val="30"/>
    <w:qFormat/>
    <w:rsid w:val="009F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684A"/>
    <w:rPr>
      <w:i/>
      <w:iCs/>
      <w:color w:val="2F5496" w:themeColor="accent1" w:themeShade="BF"/>
    </w:rPr>
  </w:style>
  <w:style w:type="character" w:styleId="IntenseReference">
    <w:name w:val="Intense Reference"/>
    <w:basedOn w:val="DefaultParagraphFont"/>
    <w:uiPriority w:val="32"/>
    <w:qFormat/>
    <w:rsid w:val="009F684A"/>
    <w:rPr>
      <w:b/>
      <w:bCs/>
      <w:smallCaps/>
      <w:color w:val="2F5496" w:themeColor="accent1" w:themeShade="BF"/>
      <w:spacing w:val="5"/>
    </w:rPr>
  </w:style>
  <w:style w:type="paragraph" w:styleId="Header">
    <w:name w:val="header"/>
    <w:basedOn w:val="Normal"/>
    <w:link w:val="HeaderChar"/>
    <w:uiPriority w:val="99"/>
    <w:unhideWhenUsed/>
    <w:rsid w:val="0007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D4"/>
  </w:style>
  <w:style w:type="paragraph" w:styleId="Footer">
    <w:name w:val="footer"/>
    <w:basedOn w:val="Normal"/>
    <w:link w:val="FooterChar"/>
    <w:uiPriority w:val="99"/>
    <w:unhideWhenUsed/>
    <w:rsid w:val="0007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D4"/>
  </w:style>
  <w:style w:type="character" w:styleId="Hyperlink">
    <w:name w:val="Hyperlink"/>
    <w:rsid w:val="00076AD4"/>
    <w:rPr>
      <w:color w:val="0000FF"/>
      <w:u w:val="single"/>
    </w:rPr>
  </w:style>
  <w:style w:type="paragraph" w:styleId="BodyText">
    <w:name w:val="Body Text"/>
    <w:basedOn w:val="Normal"/>
    <w:link w:val="BodyTextChar"/>
    <w:rsid w:val="00076AD4"/>
    <w:pPr>
      <w:spacing w:after="0" w:line="240" w:lineRule="auto"/>
    </w:pPr>
    <w:rPr>
      <w:rFonts w:ascii="Arial" w:eastAsia="Times New Roman" w:hAnsi="Arial" w:cs="Times New Roman"/>
      <w:b/>
      <w:kern w:val="0"/>
      <w:szCs w:val="20"/>
      <w:lang w:val="en-US"/>
      <w14:ligatures w14:val="none"/>
    </w:rPr>
  </w:style>
  <w:style w:type="character" w:customStyle="1" w:styleId="BodyTextChar">
    <w:name w:val="Body Text Char"/>
    <w:basedOn w:val="DefaultParagraphFont"/>
    <w:link w:val="BodyText"/>
    <w:rsid w:val="00076AD4"/>
    <w:rPr>
      <w:rFonts w:ascii="Arial" w:eastAsia="Times New Roman" w:hAnsi="Arial" w:cs="Times New Roman"/>
      <w:b/>
      <w:kern w:val="0"/>
      <w:szCs w:val="20"/>
      <w:lang w:val="en-US"/>
      <w14:ligatures w14:val="none"/>
    </w:rPr>
  </w:style>
  <w:style w:type="character" w:customStyle="1" w:styleId="UnresolvedMention1">
    <w:name w:val="Unresolved Mention1"/>
    <w:basedOn w:val="DefaultParagraphFont"/>
    <w:uiPriority w:val="99"/>
    <w:semiHidden/>
    <w:unhideWhenUsed/>
    <w:rsid w:val="001C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dspj-sibiu.rdslink.ro/" TargetMode="External"/><Relationship Id="rId2" Type="http://schemas.openxmlformats.org/officeDocument/2006/relationships/hyperlink" Target="mailto:secretariat@dspsibiu.ro" TargetMode="External"/><Relationship Id="rId1" Type="http://schemas.openxmlformats.org/officeDocument/2006/relationships/image" Target="media/image1.jpeg"/><Relationship Id="rId4"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laptop.mediu</dc:creator>
  <cp:keywords/>
  <dc:description/>
  <cp:lastModifiedBy>laptop.mediu</cp:lastModifiedBy>
  <cp:revision>61</cp:revision>
  <cp:lastPrinted>2025-02-28T09:04:00Z</cp:lastPrinted>
  <dcterms:created xsi:type="dcterms:W3CDTF">2025-02-26T06:03:00Z</dcterms:created>
  <dcterms:modified xsi:type="dcterms:W3CDTF">2025-03-24T12:10:00Z</dcterms:modified>
</cp:coreProperties>
</file>